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p>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p>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p>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p>
    <w:p w:rsidR="00ED2B16" w:rsidRPr="00ED2B16" w:rsidRDefault="00967E2A" w:rsidP="00ED2B16">
      <w:pPr>
        <w:spacing w:before="100" w:beforeAutospacing="1" w:after="100" w:afterAutospacing="1" w:line="480" w:lineRule="auto"/>
        <w:ind w:firstLine="284"/>
        <w:jc w:val="center"/>
        <w:rPr>
          <w:rFonts w:ascii="Times New Roman" w:hAnsi="Times New Roman" w:cs="Times New Roman"/>
          <w:sz w:val="24"/>
          <w:szCs w:val="24"/>
        </w:rPr>
      </w:pPr>
      <w:r w:rsidRPr="00ED2B16">
        <w:rPr>
          <w:rFonts w:ascii="Times New Roman" w:hAnsi="Times New Roman" w:cs="Times New Roman"/>
          <w:sz w:val="24"/>
          <w:szCs w:val="24"/>
        </w:rPr>
        <w:t>Name</w:t>
      </w:r>
    </w:p>
    <w:p w:rsidR="00ED2B16" w:rsidRPr="00ED2B16" w:rsidRDefault="00967E2A" w:rsidP="00ED2B16">
      <w:pPr>
        <w:spacing w:before="100" w:beforeAutospacing="1" w:after="100" w:afterAutospacing="1" w:line="480" w:lineRule="auto"/>
        <w:ind w:firstLine="284"/>
        <w:jc w:val="center"/>
        <w:rPr>
          <w:rFonts w:ascii="Times New Roman" w:hAnsi="Times New Roman" w:cs="Times New Roman"/>
          <w:sz w:val="24"/>
          <w:szCs w:val="24"/>
        </w:rPr>
      </w:pPr>
      <w:r w:rsidRPr="00ED2B16">
        <w:rPr>
          <w:rFonts w:ascii="Times New Roman" w:hAnsi="Times New Roman" w:cs="Times New Roman"/>
          <w:sz w:val="24"/>
          <w:szCs w:val="24"/>
        </w:rPr>
        <w:t>Institution</w:t>
      </w:r>
    </w:p>
    <w:p w:rsidR="00ED2B16" w:rsidRPr="00ED2B16" w:rsidRDefault="00967E2A" w:rsidP="00ED2B16">
      <w:pPr>
        <w:spacing w:before="100" w:beforeAutospacing="1" w:after="100" w:afterAutospacing="1" w:line="480" w:lineRule="auto"/>
        <w:ind w:firstLine="284"/>
        <w:jc w:val="center"/>
        <w:rPr>
          <w:rFonts w:ascii="Times New Roman" w:hAnsi="Times New Roman" w:cs="Times New Roman"/>
          <w:sz w:val="24"/>
          <w:szCs w:val="24"/>
        </w:rPr>
      </w:pPr>
      <w:r w:rsidRPr="00ED2B16">
        <w:rPr>
          <w:rFonts w:ascii="Times New Roman" w:hAnsi="Times New Roman" w:cs="Times New Roman"/>
          <w:sz w:val="24"/>
          <w:szCs w:val="24"/>
        </w:rPr>
        <w:t>Date</w:t>
      </w:r>
    </w:p>
    <w:p w:rsidR="00ED2B16" w:rsidRPr="00ED2B16" w:rsidRDefault="00967E2A" w:rsidP="00ED2B16">
      <w:pPr>
        <w:spacing w:before="100" w:beforeAutospacing="1" w:after="100" w:afterAutospacing="1" w:line="480" w:lineRule="auto"/>
        <w:ind w:firstLine="284"/>
        <w:jc w:val="center"/>
        <w:rPr>
          <w:rFonts w:ascii="Times New Roman" w:hAnsi="Times New Roman" w:cs="Times New Roman"/>
          <w:sz w:val="24"/>
          <w:szCs w:val="24"/>
        </w:rPr>
      </w:pPr>
      <w:r w:rsidRPr="00ED2B16">
        <w:rPr>
          <w:rFonts w:ascii="Times New Roman" w:hAnsi="Times New Roman" w:cs="Times New Roman"/>
          <w:sz w:val="24"/>
          <w:szCs w:val="24"/>
        </w:rPr>
        <w:t>Healthcare</w:t>
      </w: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ind w:firstLine="284"/>
        <w:jc w:val="center"/>
        <w:rPr>
          <w:rFonts w:ascii="Times New Roman" w:hAnsi="Times New Roman" w:cs="Times New Roman"/>
          <w:sz w:val="24"/>
          <w:szCs w:val="24"/>
        </w:rPr>
      </w:pPr>
    </w:p>
    <w:p w:rsidR="00ED2B16" w:rsidRPr="00ED2B16" w:rsidRDefault="00ED2B16" w:rsidP="002D15E4">
      <w:pPr>
        <w:spacing w:before="100" w:beforeAutospacing="1" w:after="100" w:afterAutospacing="1" w:line="480" w:lineRule="auto"/>
        <w:ind w:firstLine="284"/>
        <w:rPr>
          <w:rFonts w:ascii="Times New Roman" w:hAnsi="Times New Roman" w:cs="Times New Roman"/>
          <w:sz w:val="24"/>
          <w:szCs w:val="24"/>
        </w:rPr>
      </w:pPr>
    </w:p>
    <w:p w:rsidR="00FA7F55"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lastRenderedPageBreak/>
        <w:t>Introduction</w:t>
      </w:r>
    </w:p>
    <w:p w:rsidR="003C12AB"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The term transition refers to change from one program or service to another. Transition in children at early childhood is the process of change between or within services where children are involved, service providers, families, and other caregivers. </w:t>
      </w:r>
      <w:r w:rsidR="00D37D62" w:rsidRPr="00ED2B16">
        <w:rPr>
          <w:rFonts w:ascii="Times New Roman" w:hAnsi="Times New Roman" w:cs="Times New Roman"/>
          <w:sz w:val="24"/>
          <w:szCs w:val="24"/>
        </w:rPr>
        <w:t xml:space="preserve">When children stop doing one activity and start doing another one, it’s when transition happen. </w:t>
      </w:r>
      <w:r w:rsidRPr="00ED2B16">
        <w:rPr>
          <w:rFonts w:ascii="Times New Roman" w:hAnsi="Times New Roman" w:cs="Times New Roman"/>
          <w:sz w:val="24"/>
          <w:szCs w:val="24"/>
        </w:rPr>
        <w:t xml:space="preserve">When transitions are planned for children at the entry to the </w:t>
      </w:r>
      <w:r w:rsidR="00D37D62" w:rsidRPr="00ED2B16">
        <w:rPr>
          <w:rFonts w:ascii="Times New Roman" w:hAnsi="Times New Roman" w:cs="Times New Roman"/>
          <w:sz w:val="24"/>
          <w:szCs w:val="24"/>
        </w:rPr>
        <w:t>early</w:t>
      </w:r>
      <w:r w:rsidRPr="00ED2B16">
        <w:rPr>
          <w:rFonts w:ascii="Times New Roman" w:hAnsi="Times New Roman" w:cs="Times New Roman"/>
          <w:sz w:val="24"/>
          <w:szCs w:val="24"/>
        </w:rPr>
        <w:t xml:space="preserve"> years of service and throughout the daily routine of the service, there are benefits associated w</w:t>
      </w:r>
      <w:r w:rsidRPr="00ED2B16">
        <w:rPr>
          <w:rFonts w:ascii="Times New Roman" w:hAnsi="Times New Roman" w:cs="Times New Roman"/>
          <w:sz w:val="24"/>
          <w:szCs w:val="24"/>
        </w:rPr>
        <w:t>ith it. In my paper, I will research on the benefits of planning transitions to children, both on the entry of children to the Early Years' service and throug</w:t>
      </w:r>
      <w:r w:rsidR="00ED2B16">
        <w:rPr>
          <w:rFonts w:ascii="Times New Roman" w:hAnsi="Times New Roman" w:cs="Times New Roman"/>
          <w:sz w:val="24"/>
          <w:szCs w:val="24"/>
        </w:rPr>
        <w:t>hout the service daily routine (</w:t>
      </w:r>
      <w:r w:rsidR="00ED2B16" w:rsidRPr="00ED2B16">
        <w:rPr>
          <w:rFonts w:ascii="Times New Roman" w:eastAsia="Arial Unicode MS" w:hAnsi="Times New Roman" w:cs="Times New Roman"/>
          <w:color w:val="000000"/>
          <w:sz w:val="24"/>
          <w:szCs w:val="24"/>
          <w:shd w:val="clear" w:color="auto" w:fill="FFFFFF"/>
        </w:rPr>
        <w:t>In Zlotnick</w:t>
      </w:r>
      <w:r w:rsidR="00ED2B16">
        <w:rPr>
          <w:rFonts w:ascii="Times New Roman" w:eastAsia="Arial Unicode MS" w:hAnsi="Times New Roman" w:cs="Times New Roman"/>
          <w:color w:val="000000"/>
          <w:sz w:val="24"/>
          <w:szCs w:val="24"/>
          <w:shd w:val="clear" w:color="auto" w:fill="FFFFFF"/>
        </w:rPr>
        <w:t>, 2014</w:t>
      </w:r>
      <w:r w:rsidR="00ED2B16">
        <w:rPr>
          <w:rFonts w:ascii="Times New Roman" w:hAnsi="Times New Roman" w:cs="Times New Roman"/>
          <w:sz w:val="24"/>
          <w:szCs w:val="24"/>
        </w:rPr>
        <w:t>)</w:t>
      </w:r>
    </w:p>
    <w:p w:rsidR="00D37D62"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Difficulties faced by children must be understo</w:t>
      </w:r>
      <w:r w:rsidRPr="00ED2B16">
        <w:rPr>
          <w:rFonts w:ascii="Times New Roman" w:hAnsi="Times New Roman" w:cs="Times New Roman"/>
          <w:sz w:val="24"/>
          <w:szCs w:val="24"/>
        </w:rPr>
        <w:t xml:space="preserve">od in order for an effective planning to take place. It is from between day-care, preschool, kindergarten, home, and intervention that these difficulties arise from. Accommodations are usually made for the needs of the child at home and in the programs of </w:t>
      </w:r>
      <w:r w:rsidRPr="00ED2B16">
        <w:rPr>
          <w:rFonts w:ascii="Times New Roman" w:hAnsi="Times New Roman" w:cs="Times New Roman"/>
          <w:sz w:val="24"/>
          <w:szCs w:val="24"/>
        </w:rPr>
        <w:t>intervention. However, children must learn to conform to the expectations of the school in kindergarten and in preschool. Transitions may be found to be difficult by children living with disabilities. In aid of these children with disabilities to have effe</w:t>
      </w:r>
      <w:r w:rsidRPr="00ED2B16">
        <w:rPr>
          <w:rFonts w:ascii="Times New Roman" w:hAnsi="Times New Roman" w:cs="Times New Roman"/>
          <w:sz w:val="24"/>
          <w:szCs w:val="24"/>
        </w:rPr>
        <w:t>ctive transition it is stated by the Federal Law that Individualized Family Service Plans and Individualized Educ</w:t>
      </w:r>
      <w:r w:rsidR="00ED2B16">
        <w:rPr>
          <w:rFonts w:ascii="Times New Roman" w:hAnsi="Times New Roman" w:cs="Times New Roman"/>
          <w:sz w:val="24"/>
          <w:szCs w:val="24"/>
        </w:rPr>
        <w:t>ation Plans should be provided (</w:t>
      </w:r>
      <w:r w:rsidR="00ED2B16">
        <w:rPr>
          <w:rFonts w:ascii="Times New Roman" w:eastAsia="Arial Unicode MS" w:hAnsi="Times New Roman" w:cs="Times New Roman"/>
          <w:color w:val="000000"/>
          <w:sz w:val="24"/>
          <w:szCs w:val="24"/>
          <w:shd w:val="clear" w:color="auto" w:fill="FFFFFF"/>
        </w:rPr>
        <w:t xml:space="preserve">Allen, Vessey, </w:t>
      </w:r>
      <w:r w:rsidR="00ED2B16" w:rsidRPr="00ED2B16">
        <w:rPr>
          <w:rFonts w:ascii="Times New Roman" w:eastAsia="Arial Unicode MS" w:hAnsi="Times New Roman" w:cs="Times New Roman"/>
          <w:color w:val="000000"/>
          <w:sz w:val="24"/>
          <w:szCs w:val="24"/>
          <w:shd w:val="clear" w:color="auto" w:fill="FFFFFF"/>
        </w:rPr>
        <w:t>Schapiro</w:t>
      </w:r>
      <w:r w:rsidR="00ED2B16">
        <w:rPr>
          <w:rFonts w:ascii="Times New Roman" w:eastAsia="Arial Unicode MS" w:hAnsi="Times New Roman" w:cs="Times New Roman"/>
          <w:color w:val="000000"/>
          <w:sz w:val="24"/>
          <w:szCs w:val="24"/>
          <w:shd w:val="clear" w:color="auto" w:fill="FFFFFF"/>
        </w:rPr>
        <w:t>, 2010</w:t>
      </w:r>
      <w:r w:rsidR="00ED2B16">
        <w:rPr>
          <w:rFonts w:ascii="Times New Roman" w:hAnsi="Times New Roman" w:cs="Times New Roman"/>
          <w:sz w:val="24"/>
          <w:szCs w:val="24"/>
        </w:rPr>
        <w:t>)</w:t>
      </w:r>
    </w:p>
    <w:p w:rsidR="00AE5BC2"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One of the benefits of </w:t>
      </w:r>
      <w:r w:rsidR="00C274F8" w:rsidRPr="00ED2B16">
        <w:rPr>
          <w:rFonts w:ascii="Times New Roman" w:hAnsi="Times New Roman" w:cs="Times New Roman"/>
          <w:sz w:val="24"/>
          <w:szCs w:val="24"/>
        </w:rPr>
        <w:t xml:space="preserve">the benefits of transition is that it prevents services interruption. Since the transition in </w:t>
      </w:r>
      <w:r w:rsidR="00EC73A0" w:rsidRPr="00ED2B16">
        <w:rPr>
          <w:rFonts w:ascii="Times New Roman" w:hAnsi="Times New Roman" w:cs="Times New Roman"/>
          <w:sz w:val="24"/>
          <w:szCs w:val="24"/>
        </w:rPr>
        <w:t>children’s</w:t>
      </w:r>
      <w:r w:rsidR="00C274F8" w:rsidRPr="00ED2B16">
        <w:rPr>
          <w:rFonts w:ascii="Times New Roman" w:hAnsi="Times New Roman" w:cs="Times New Roman"/>
          <w:sz w:val="24"/>
          <w:szCs w:val="24"/>
        </w:rPr>
        <w:t xml:space="preserve"> </w:t>
      </w:r>
      <w:r w:rsidR="00EC73A0" w:rsidRPr="00ED2B16">
        <w:rPr>
          <w:rFonts w:ascii="Times New Roman" w:hAnsi="Times New Roman" w:cs="Times New Roman"/>
          <w:sz w:val="24"/>
          <w:szCs w:val="24"/>
        </w:rPr>
        <w:t>concern</w:t>
      </w:r>
      <w:r w:rsidR="00C274F8" w:rsidRPr="00ED2B16">
        <w:rPr>
          <w:rFonts w:ascii="Times New Roman" w:hAnsi="Times New Roman" w:cs="Times New Roman"/>
          <w:sz w:val="24"/>
          <w:szCs w:val="24"/>
        </w:rPr>
        <w:t xml:space="preserve"> with changes, there needs to have a tran</w:t>
      </w:r>
      <w:r w:rsidR="00EC73A0" w:rsidRPr="00ED2B16">
        <w:rPr>
          <w:rFonts w:ascii="Times New Roman" w:hAnsi="Times New Roman" w:cs="Times New Roman"/>
          <w:sz w:val="24"/>
          <w:szCs w:val="24"/>
        </w:rPr>
        <w:t>sition planning. Through the guid</w:t>
      </w:r>
      <w:r w:rsidR="00C274F8" w:rsidRPr="00ED2B16">
        <w:rPr>
          <w:rFonts w:ascii="Times New Roman" w:hAnsi="Times New Roman" w:cs="Times New Roman"/>
          <w:sz w:val="24"/>
          <w:szCs w:val="24"/>
        </w:rPr>
        <w:t xml:space="preserve">elines set in the transition </w:t>
      </w:r>
      <w:r w:rsidR="00EC73A0" w:rsidRPr="00ED2B16">
        <w:rPr>
          <w:rFonts w:ascii="Times New Roman" w:hAnsi="Times New Roman" w:cs="Times New Roman"/>
          <w:sz w:val="24"/>
          <w:szCs w:val="24"/>
        </w:rPr>
        <w:t>planning</w:t>
      </w:r>
      <w:r w:rsidR="00C274F8" w:rsidRPr="00ED2B16">
        <w:rPr>
          <w:rFonts w:ascii="Times New Roman" w:hAnsi="Times New Roman" w:cs="Times New Roman"/>
          <w:sz w:val="24"/>
          <w:szCs w:val="24"/>
        </w:rPr>
        <w:t xml:space="preserve">, the possibility of </w:t>
      </w:r>
      <w:r w:rsidR="00EC73A0" w:rsidRPr="00ED2B16">
        <w:rPr>
          <w:rFonts w:ascii="Times New Roman" w:hAnsi="Times New Roman" w:cs="Times New Roman"/>
          <w:sz w:val="24"/>
          <w:szCs w:val="24"/>
        </w:rPr>
        <w:t>interruptions</w:t>
      </w:r>
      <w:r w:rsidR="00C274F8" w:rsidRPr="00ED2B16">
        <w:rPr>
          <w:rFonts w:ascii="Times New Roman" w:hAnsi="Times New Roman" w:cs="Times New Roman"/>
          <w:sz w:val="24"/>
          <w:szCs w:val="24"/>
        </w:rPr>
        <w:t xml:space="preserve"> is likely to be minimized due to the understanding that there are procedures that need to be strictly followed.</w:t>
      </w:r>
      <w:r w:rsidR="00EC73A0" w:rsidRPr="00ED2B16">
        <w:rPr>
          <w:rFonts w:ascii="Times New Roman" w:hAnsi="Times New Roman" w:cs="Times New Roman"/>
          <w:sz w:val="24"/>
          <w:szCs w:val="24"/>
        </w:rPr>
        <w:t xml:space="preserve"> Children</w:t>
      </w:r>
      <w:r w:rsidR="00C274F8" w:rsidRPr="00ED2B16">
        <w:rPr>
          <w:rFonts w:ascii="Times New Roman" w:hAnsi="Times New Roman" w:cs="Times New Roman"/>
          <w:sz w:val="24"/>
          <w:szCs w:val="24"/>
        </w:rPr>
        <w:t xml:space="preserve"> at their </w:t>
      </w:r>
      <w:r w:rsidR="00EC73A0" w:rsidRPr="00ED2B16">
        <w:rPr>
          <w:rFonts w:ascii="Times New Roman" w:hAnsi="Times New Roman" w:cs="Times New Roman"/>
          <w:sz w:val="24"/>
          <w:szCs w:val="24"/>
        </w:rPr>
        <w:t>early</w:t>
      </w:r>
      <w:r w:rsidR="00C274F8" w:rsidRPr="00ED2B16">
        <w:rPr>
          <w:rFonts w:ascii="Times New Roman" w:hAnsi="Times New Roman" w:cs="Times New Roman"/>
          <w:sz w:val="24"/>
          <w:szCs w:val="24"/>
        </w:rPr>
        <w:t xml:space="preserve"> stages in life, therefore, have ways of avoiding service </w:t>
      </w:r>
      <w:r w:rsidR="00EC73A0" w:rsidRPr="00ED2B16">
        <w:rPr>
          <w:rFonts w:ascii="Times New Roman" w:hAnsi="Times New Roman" w:cs="Times New Roman"/>
          <w:sz w:val="24"/>
          <w:szCs w:val="24"/>
        </w:rPr>
        <w:t>interruption</w:t>
      </w:r>
      <w:r w:rsidR="00C274F8" w:rsidRPr="00ED2B16">
        <w:rPr>
          <w:rFonts w:ascii="Times New Roman" w:hAnsi="Times New Roman" w:cs="Times New Roman"/>
          <w:sz w:val="24"/>
          <w:szCs w:val="24"/>
        </w:rPr>
        <w:t xml:space="preserve"> to the well understanding of the conduct </w:t>
      </w:r>
      <w:r w:rsidR="00EC73A0" w:rsidRPr="00ED2B16">
        <w:rPr>
          <w:rFonts w:ascii="Times New Roman" w:hAnsi="Times New Roman" w:cs="Times New Roman"/>
          <w:sz w:val="24"/>
          <w:szCs w:val="24"/>
        </w:rPr>
        <w:t>expected</w:t>
      </w:r>
      <w:r w:rsidR="00C274F8" w:rsidRPr="00ED2B16">
        <w:rPr>
          <w:rFonts w:ascii="Times New Roman" w:hAnsi="Times New Roman" w:cs="Times New Roman"/>
          <w:sz w:val="24"/>
          <w:szCs w:val="24"/>
        </w:rPr>
        <w:t xml:space="preserve"> from them. This leads to well running of services and avoidance of time wastage. Effectiveness and </w:t>
      </w:r>
      <w:r w:rsidR="00EC73A0" w:rsidRPr="00ED2B16">
        <w:rPr>
          <w:rFonts w:ascii="Times New Roman" w:hAnsi="Times New Roman" w:cs="Times New Roman"/>
          <w:sz w:val="24"/>
          <w:szCs w:val="24"/>
        </w:rPr>
        <w:t xml:space="preserve">credibility </w:t>
      </w:r>
      <w:r w:rsidR="00EC73A0" w:rsidRPr="00ED2B16">
        <w:rPr>
          <w:rFonts w:ascii="Times New Roman" w:hAnsi="Times New Roman" w:cs="Times New Roman"/>
          <w:sz w:val="24"/>
          <w:szCs w:val="24"/>
        </w:rPr>
        <w:lastRenderedPageBreak/>
        <w:t xml:space="preserve">hence result. What is resulted is that since the experiences are successful, </w:t>
      </w:r>
      <w:r w:rsidR="00ED2B16" w:rsidRPr="00ED2B16">
        <w:rPr>
          <w:rFonts w:ascii="Times New Roman" w:hAnsi="Times New Roman" w:cs="Times New Roman"/>
          <w:sz w:val="24"/>
          <w:szCs w:val="24"/>
        </w:rPr>
        <w:t>infant’s</w:t>
      </w:r>
      <w:r w:rsidR="00EC73A0" w:rsidRPr="00ED2B16">
        <w:rPr>
          <w:rFonts w:ascii="Times New Roman" w:hAnsi="Times New Roman" w:cs="Times New Roman"/>
          <w:sz w:val="24"/>
          <w:szCs w:val="24"/>
        </w:rPr>
        <w:t xml:space="preserve"> ability to adopt to changes is increased and the development for the child security base is provided. </w:t>
      </w:r>
    </w:p>
    <w:p w:rsidR="00EC73A0" w:rsidRPr="00ED2B16" w:rsidRDefault="00967E2A" w:rsidP="00ED2B16">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The other benefit associated with planning transitions is the possibility of </w:t>
      </w:r>
      <w:r w:rsidR="00DF28C1" w:rsidRPr="00ED2B16">
        <w:rPr>
          <w:rFonts w:ascii="Times New Roman" w:hAnsi="Times New Roman" w:cs="Times New Roman"/>
          <w:sz w:val="24"/>
          <w:szCs w:val="24"/>
        </w:rPr>
        <w:t>success</w:t>
      </w:r>
      <w:r w:rsidRPr="00ED2B16">
        <w:rPr>
          <w:rFonts w:ascii="Times New Roman" w:hAnsi="Times New Roman" w:cs="Times New Roman"/>
          <w:sz w:val="24"/>
          <w:szCs w:val="24"/>
        </w:rPr>
        <w:t xml:space="preserve"> and wellbeing. Planning transitions is really </w:t>
      </w:r>
      <w:r w:rsidR="00DF28C1" w:rsidRPr="00ED2B16">
        <w:rPr>
          <w:rFonts w:ascii="Times New Roman" w:hAnsi="Times New Roman" w:cs="Times New Roman"/>
          <w:sz w:val="24"/>
          <w:szCs w:val="24"/>
        </w:rPr>
        <w:t>dependant</w:t>
      </w:r>
      <w:r w:rsidRPr="00ED2B16">
        <w:rPr>
          <w:rFonts w:ascii="Times New Roman" w:hAnsi="Times New Roman" w:cs="Times New Roman"/>
          <w:sz w:val="24"/>
          <w:szCs w:val="24"/>
        </w:rPr>
        <w:t xml:space="preserve"> on the roles played by adults. This, in turn, is </w:t>
      </w:r>
      <w:r w:rsidR="00DF28C1" w:rsidRPr="00ED2B16">
        <w:rPr>
          <w:rFonts w:ascii="Times New Roman" w:hAnsi="Times New Roman" w:cs="Times New Roman"/>
          <w:sz w:val="24"/>
          <w:szCs w:val="24"/>
        </w:rPr>
        <w:t>reflected</w:t>
      </w:r>
      <w:r w:rsidRPr="00ED2B16">
        <w:rPr>
          <w:rFonts w:ascii="Times New Roman" w:hAnsi="Times New Roman" w:cs="Times New Roman"/>
          <w:sz w:val="24"/>
          <w:szCs w:val="24"/>
        </w:rPr>
        <w:t xml:space="preserve"> in the chil</w:t>
      </w:r>
      <w:r w:rsidRPr="00ED2B16">
        <w:rPr>
          <w:rFonts w:ascii="Times New Roman" w:hAnsi="Times New Roman" w:cs="Times New Roman"/>
          <w:sz w:val="24"/>
          <w:szCs w:val="24"/>
        </w:rPr>
        <w:t xml:space="preserve">d experiences and behaviour. The experiences </w:t>
      </w:r>
      <w:r w:rsidR="00DF28C1" w:rsidRPr="00ED2B16">
        <w:rPr>
          <w:rFonts w:ascii="Times New Roman" w:hAnsi="Times New Roman" w:cs="Times New Roman"/>
          <w:sz w:val="24"/>
          <w:szCs w:val="24"/>
        </w:rPr>
        <w:t>that a child obtains from w</w:t>
      </w:r>
      <w:r w:rsidRPr="00ED2B16">
        <w:rPr>
          <w:rFonts w:ascii="Times New Roman" w:hAnsi="Times New Roman" w:cs="Times New Roman"/>
          <w:sz w:val="24"/>
          <w:szCs w:val="24"/>
        </w:rPr>
        <w:t xml:space="preserve">hat the adult's role </w:t>
      </w:r>
      <w:r w:rsidR="00DF28C1" w:rsidRPr="00ED2B16">
        <w:rPr>
          <w:rFonts w:ascii="Times New Roman" w:hAnsi="Times New Roman" w:cs="Times New Roman"/>
          <w:sz w:val="24"/>
          <w:szCs w:val="24"/>
        </w:rPr>
        <w:t>deeply</w:t>
      </w:r>
      <w:r w:rsidRPr="00ED2B16">
        <w:rPr>
          <w:rFonts w:ascii="Times New Roman" w:hAnsi="Times New Roman" w:cs="Times New Roman"/>
          <w:sz w:val="24"/>
          <w:szCs w:val="24"/>
        </w:rPr>
        <w:t xml:space="preserve"> determines </w:t>
      </w:r>
      <w:r w:rsidR="00DF28C1" w:rsidRPr="00ED2B16">
        <w:rPr>
          <w:rFonts w:ascii="Times New Roman" w:hAnsi="Times New Roman" w:cs="Times New Roman"/>
          <w:sz w:val="24"/>
          <w:szCs w:val="24"/>
        </w:rPr>
        <w:t>how</w:t>
      </w:r>
      <w:r w:rsidRPr="00ED2B16">
        <w:rPr>
          <w:rFonts w:ascii="Times New Roman" w:hAnsi="Times New Roman" w:cs="Times New Roman"/>
          <w:sz w:val="24"/>
          <w:szCs w:val="24"/>
        </w:rPr>
        <w:t xml:space="preserve"> the</w:t>
      </w:r>
      <w:r w:rsidR="00DF28C1" w:rsidRPr="00ED2B16">
        <w:rPr>
          <w:rFonts w:ascii="Times New Roman" w:hAnsi="Times New Roman" w:cs="Times New Roman"/>
          <w:sz w:val="24"/>
          <w:szCs w:val="24"/>
        </w:rPr>
        <w:t xml:space="preserve"> child</w:t>
      </w:r>
      <w:r w:rsidRPr="00ED2B16">
        <w:rPr>
          <w:rFonts w:ascii="Times New Roman" w:hAnsi="Times New Roman" w:cs="Times New Roman"/>
          <w:sz w:val="24"/>
          <w:szCs w:val="24"/>
        </w:rPr>
        <w:t xml:space="preserve"> impact will be. When a child is suffering </w:t>
      </w:r>
      <w:r w:rsidR="00DF28C1" w:rsidRPr="00ED2B16">
        <w:rPr>
          <w:rFonts w:ascii="Times New Roman" w:hAnsi="Times New Roman" w:cs="Times New Roman"/>
          <w:sz w:val="24"/>
          <w:szCs w:val="24"/>
        </w:rPr>
        <w:t xml:space="preserve">from negative emotions, what the child is able to obtain from planned transitions is how to deal with emotions in a positive way. As a result, the child is able to develop positive motions on how to conduct him/herself according to what is expected. In addition to this, a child success is able to be greatly influenced. Taking a scenario where a child transition is not being monitored the possibility of the emergence of negative attitude towards matters academic is high. If transitions of the child are planned Early Years of Service result to a child success. The child is able to cope up with challenges such as in education at early stages and develop solutions to problems. </w:t>
      </w:r>
      <w:r w:rsidR="00ED2B16">
        <w:rPr>
          <w:rFonts w:ascii="Times New Roman" w:hAnsi="Times New Roman" w:cs="Times New Roman"/>
          <w:sz w:val="24"/>
          <w:szCs w:val="24"/>
        </w:rPr>
        <w:t>“</w:t>
      </w:r>
      <w:r w:rsidR="00DF28C1" w:rsidRPr="00ED2B16">
        <w:rPr>
          <w:rFonts w:ascii="Times New Roman" w:hAnsi="Times New Roman" w:cs="Times New Roman"/>
          <w:sz w:val="24"/>
          <w:szCs w:val="24"/>
        </w:rPr>
        <w:t xml:space="preserve">What this implies s that the child possibility to </w:t>
      </w:r>
      <w:r w:rsidR="00E33A58" w:rsidRPr="00ED2B16">
        <w:rPr>
          <w:rFonts w:ascii="Times New Roman" w:hAnsi="Times New Roman" w:cs="Times New Roman"/>
          <w:sz w:val="24"/>
          <w:szCs w:val="24"/>
        </w:rPr>
        <w:t>success</w:t>
      </w:r>
      <w:r w:rsidR="00DF28C1" w:rsidRPr="00ED2B16">
        <w:rPr>
          <w:rFonts w:ascii="Times New Roman" w:hAnsi="Times New Roman" w:cs="Times New Roman"/>
          <w:sz w:val="24"/>
          <w:szCs w:val="24"/>
        </w:rPr>
        <w:t xml:space="preserve"> is high due to the </w:t>
      </w:r>
      <w:r w:rsidR="00E33A58" w:rsidRPr="00ED2B16">
        <w:rPr>
          <w:rFonts w:ascii="Times New Roman" w:hAnsi="Times New Roman" w:cs="Times New Roman"/>
          <w:sz w:val="24"/>
          <w:szCs w:val="24"/>
        </w:rPr>
        <w:t>assistance</w:t>
      </w:r>
      <w:r w:rsidR="00ED2B16">
        <w:rPr>
          <w:rFonts w:ascii="Times New Roman" w:hAnsi="Times New Roman" w:cs="Times New Roman"/>
          <w:sz w:val="24"/>
          <w:szCs w:val="24"/>
        </w:rPr>
        <w:t xml:space="preserve"> offered by the peers.” (</w:t>
      </w:r>
      <w:r w:rsidR="00ED2B16" w:rsidRPr="00ED2B16">
        <w:rPr>
          <w:rFonts w:ascii="Times New Roman" w:eastAsia="Arial Unicode MS" w:hAnsi="Times New Roman" w:cs="Times New Roman"/>
          <w:color w:val="000000"/>
          <w:sz w:val="24"/>
          <w:szCs w:val="24"/>
          <w:shd w:val="clear" w:color="auto" w:fill="FFFFFF"/>
        </w:rPr>
        <w:t>In Zlotnick</w:t>
      </w:r>
      <w:r w:rsidR="00ED2B16">
        <w:rPr>
          <w:rFonts w:ascii="Times New Roman" w:eastAsia="Arial Unicode MS" w:hAnsi="Times New Roman" w:cs="Times New Roman"/>
          <w:color w:val="000000"/>
          <w:sz w:val="24"/>
          <w:szCs w:val="24"/>
          <w:shd w:val="clear" w:color="auto" w:fill="FFFFFF"/>
        </w:rPr>
        <w:t>, 2014</w:t>
      </w:r>
      <w:r w:rsidR="00ED2B16">
        <w:rPr>
          <w:rFonts w:ascii="Times New Roman" w:hAnsi="Times New Roman" w:cs="Times New Roman"/>
          <w:sz w:val="24"/>
          <w:szCs w:val="24"/>
        </w:rPr>
        <w:t>)</w:t>
      </w:r>
    </w:p>
    <w:p w:rsidR="00E33A58"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Planning transitions offers the benefit to </w:t>
      </w:r>
      <w:r w:rsidRPr="00ED2B16">
        <w:rPr>
          <w:rFonts w:ascii="Times New Roman" w:hAnsi="Times New Roman" w:cs="Times New Roman"/>
          <w:sz w:val="24"/>
          <w:szCs w:val="24"/>
        </w:rPr>
        <w:t>information delivery.</w:t>
      </w:r>
      <w:r w:rsidR="005603CC" w:rsidRPr="00ED2B16">
        <w:rPr>
          <w:rFonts w:ascii="Times New Roman" w:hAnsi="Times New Roman" w:cs="Times New Roman"/>
          <w:sz w:val="24"/>
          <w:szCs w:val="24"/>
        </w:rPr>
        <w:t xml:space="preserve"> Transition</w:t>
      </w:r>
      <w:r w:rsidRPr="00ED2B16">
        <w:rPr>
          <w:rFonts w:ascii="Times New Roman" w:hAnsi="Times New Roman" w:cs="Times New Roman"/>
          <w:sz w:val="24"/>
          <w:szCs w:val="24"/>
        </w:rPr>
        <w:t xml:space="preserve"> usually involves a variety of information being </w:t>
      </w:r>
      <w:r w:rsidR="005603CC" w:rsidRPr="00ED2B16">
        <w:rPr>
          <w:rFonts w:ascii="Times New Roman" w:hAnsi="Times New Roman" w:cs="Times New Roman"/>
          <w:sz w:val="24"/>
          <w:szCs w:val="24"/>
        </w:rPr>
        <w:t>transferred</w:t>
      </w:r>
      <w:r w:rsidRPr="00ED2B16">
        <w:rPr>
          <w:rFonts w:ascii="Times New Roman" w:hAnsi="Times New Roman" w:cs="Times New Roman"/>
          <w:sz w:val="24"/>
          <w:szCs w:val="24"/>
        </w:rPr>
        <w:t xml:space="preserve"> from the adults to the infants. In order for this to be facilitated and come into reality, there needs to be </w:t>
      </w:r>
      <w:r w:rsidR="005603CC" w:rsidRPr="00ED2B16">
        <w:rPr>
          <w:rFonts w:ascii="Times New Roman" w:hAnsi="Times New Roman" w:cs="Times New Roman"/>
          <w:sz w:val="24"/>
          <w:szCs w:val="24"/>
        </w:rPr>
        <w:t>positive</w:t>
      </w:r>
      <w:r w:rsidRPr="00ED2B16">
        <w:rPr>
          <w:rFonts w:ascii="Times New Roman" w:hAnsi="Times New Roman" w:cs="Times New Roman"/>
          <w:sz w:val="24"/>
          <w:szCs w:val="24"/>
        </w:rPr>
        <w:t xml:space="preserve"> relationships and development of partnership </w:t>
      </w:r>
      <w:r w:rsidRPr="00ED2B16">
        <w:rPr>
          <w:rFonts w:ascii="Times New Roman" w:hAnsi="Times New Roman" w:cs="Times New Roman"/>
          <w:sz w:val="24"/>
          <w:szCs w:val="24"/>
        </w:rPr>
        <w:t xml:space="preserve">among the concerned </w:t>
      </w:r>
      <w:r w:rsidR="005603CC" w:rsidRPr="00ED2B16">
        <w:rPr>
          <w:rFonts w:ascii="Times New Roman" w:hAnsi="Times New Roman" w:cs="Times New Roman"/>
          <w:sz w:val="24"/>
          <w:szCs w:val="24"/>
        </w:rPr>
        <w:t>parties</w:t>
      </w:r>
      <w:r w:rsidRPr="00ED2B16">
        <w:rPr>
          <w:rFonts w:ascii="Times New Roman" w:hAnsi="Times New Roman" w:cs="Times New Roman"/>
          <w:sz w:val="24"/>
          <w:szCs w:val="24"/>
        </w:rPr>
        <w:t xml:space="preserve"> in the </w:t>
      </w:r>
      <w:r w:rsidR="005603CC" w:rsidRPr="00ED2B16">
        <w:rPr>
          <w:rFonts w:ascii="Times New Roman" w:hAnsi="Times New Roman" w:cs="Times New Roman"/>
          <w:sz w:val="24"/>
          <w:szCs w:val="24"/>
        </w:rPr>
        <w:t>transition. This</w:t>
      </w:r>
      <w:r w:rsidRPr="00ED2B16">
        <w:rPr>
          <w:rFonts w:ascii="Times New Roman" w:hAnsi="Times New Roman" w:cs="Times New Roman"/>
          <w:sz w:val="24"/>
          <w:szCs w:val="24"/>
        </w:rPr>
        <w:t xml:space="preserve"> </w:t>
      </w:r>
      <w:r w:rsidR="005603CC" w:rsidRPr="00ED2B16">
        <w:rPr>
          <w:rFonts w:ascii="Times New Roman" w:hAnsi="Times New Roman" w:cs="Times New Roman"/>
          <w:sz w:val="24"/>
          <w:szCs w:val="24"/>
        </w:rPr>
        <w:t>ranges</w:t>
      </w:r>
      <w:r w:rsidRPr="00ED2B16">
        <w:rPr>
          <w:rFonts w:ascii="Times New Roman" w:hAnsi="Times New Roman" w:cs="Times New Roman"/>
          <w:sz w:val="24"/>
          <w:szCs w:val="24"/>
        </w:rPr>
        <w:t xml:space="preserve"> from families </w:t>
      </w:r>
      <w:r w:rsidR="005603CC" w:rsidRPr="00ED2B16">
        <w:rPr>
          <w:rFonts w:ascii="Times New Roman" w:hAnsi="Times New Roman" w:cs="Times New Roman"/>
          <w:sz w:val="24"/>
          <w:szCs w:val="24"/>
        </w:rPr>
        <w:t>building</w:t>
      </w:r>
      <w:r w:rsidRPr="00ED2B16">
        <w:rPr>
          <w:rFonts w:ascii="Times New Roman" w:hAnsi="Times New Roman" w:cs="Times New Roman"/>
          <w:sz w:val="24"/>
          <w:szCs w:val="24"/>
        </w:rPr>
        <w:t xml:space="preserve"> partnerships with the </w:t>
      </w:r>
      <w:r w:rsidR="005603CC" w:rsidRPr="00ED2B16">
        <w:rPr>
          <w:rFonts w:ascii="Times New Roman" w:hAnsi="Times New Roman" w:cs="Times New Roman"/>
          <w:sz w:val="24"/>
          <w:szCs w:val="24"/>
        </w:rPr>
        <w:t>concerned</w:t>
      </w:r>
      <w:r w:rsidRPr="00ED2B16">
        <w:rPr>
          <w:rFonts w:ascii="Times New Roman" w:hAnsi="Times New Roman" w:cs="Times New Roman"/>
          <w:sz w:val="24"/>
          <w:szCs w:val="24"/>
        </w:rPr>
        <w:t xml:space="preserve"> people in the transition. As a result, the children </w:t>
      </w:r>
      <w:r w:rsidR="005603CC" w:rsidRPr="00ED2B16">
        <w:rPr>
          <w:rFonts w:ascii="Times New Roman" w:hAnsi="Times New Roman" w:cs="Times New Roman"/>
          <w:sz w:val="24"/>
          <w:szCs w:val="24"/>
        </w:rPr>
        <w:t>and the staff develop respectful</w:t>
      </w:r>
      <w:r w:rsidRPr="00ED2B16">
        <w:rPr>
          <w:rFonts w:ascii="Times New Roman" w:hAnsi="Times New Roman" w:cs="Times New Roman"/>
          <w:sz w:val="24"/>
          <w:szCs w:val="24"/>
        </w:rPr>
        <w:t xml:space="preserve"> relation</w:t>
      </w:r>
      <w:r w:rsidR="005603CC" w:rsidRPr="00ED2B16">
        <w:rPr>
          <w:rFonts w:ascii="Times New Roman" w:hAnsi="Times New Roman" w:cs="Times New Roman"/>
          <w:sz w:val="24"/>
          <w:szCs w:val="24"/>
        </w:rPr>
        <w:t>ship</w:t>
      </w:r>
      <w:r w:rsidRPr="00ED2B16">
        <w:rPr>
          <w:rFonts w:ascii="Times New Roman" w:hAnsi="Times New Roman" w:cs="Times New Roman"/>
          <w:sz w:val="24"/>
          <w:szCs w:val="24"/>
        </w:rPr>
        <w:t xml:space="preserve">s and </w:t>
      </w:r>
      <w:r w:rsidR="005603CC" w:rsidRPr="00ED2B16">
        <w:rPr>
          <w:rFonts w:ascii="Times New Roman" w:hAnsi="Times New Roman" w:cs="Times New Roman"/>
          <w:sz w:val="24"/>
          <w:szCs w:val="24"/>
        </w:rPr>
        <w:t>responses</w:t>
      </w:r>
      <w:r w:rsidRPr="00ED2B16">
        <w:rPr>
          <w:rFonts w:ascii="Times New Roman" w:hAnsi="Times New Roman" w:cs="Times New Roman"/>
          <w:sz w:val="24"/>
          <w:szCs w:val="24"/>
        </w:rPr>
        <w:t xml:space="preserve"> which are effective. </w:t>
      </w:r>
      <w:r w:rsidR="007263D5" w:rsidRPr="00ED2B16">
        <w:rPr>
          <w:rFonts w:ascii="Times New Roman" w:hAnsi="Times New Roman" w:cs="Times New Roman"/>
          <w:sz w:val="24"/>
          <w:szCs w:val="24"/>
        </w:rPr>
        <w:t xml:space="preserve">An appropriate environment is required for this hence the need of the best environmental settings free from disturbances where the transition will be made effective and at no time there will be information being misleading. School is one of the environments where such a transition can </w:t>
      </w:r>
      <w:r w:rsidR="007263D5" w:rsidRPr="00ED2B16">
        <w:rPr>
          <w:rFonts w:ascii="Times New Roman" w:hAnsi="Times New Roman" w:cs="Times New Roman"/>
          <w:sz w:val="24"/>
          <w:szCs w:val="24"/>
        </w:rPr>
        <w:lastRenderedPageBreak/>
        <w:t xml:space="preserve">take place. Parents should be a key factor in </w:t>
      </w:r>
      <w:r w:rsidR="005603CC" w:rsidRPr="00ED2B16">
        <w:rPr>
          <w:rFonts w:ascii="Times New Roman" w:hAnsi="Times New Roman" w:cs="Times New Roman"/>
          <w:sz w:val="24"/>
          <w:szCs w:val="24"/>
        </w:rPr>
        <w:t>determining</w:t>
      </w:r>
      <w:r w:rsidR="007263D5" w:rsidRPr="00ED2B16">
        <w:rPr>
          <w:rFonts w:ascii="Times New Roman" w:hAnsi="Times New Roman" w:cs="Times New Roman"/>
          <w:sz w:val="24"/>
          <w:szCs w:val="24"/>
        </w:rPr>
        <w:t xml:space="preserve"> how </w:t>
      </w:r>
      <w:r w:rsidR="005603CC" w:rsidRPr="00ED2B16">
        <w:rPr>
          <w:rFonts w:ascii="Times New Roman" w:hAnsi="Times New Roman" w:cs="Times New Roman"/>
          <w:sz w:val="24"/>
          <w:szCs w:val="24"/>
        </w:rPr>
        <w:t>their</w:t>
      </w:r>
      <w:r w:rsidR="007263D5" w:rsidRPr="00ED2B16">
        <w:rPr>
          <w:rFonts w:ascii="Times New Roman" w:hAnsi="Times New Roman" w:cs="Times New Roman"/>
          <w:sz w:val="24"/>
          <w:szCs w:val="24"/>
        </w:rPr>
        <w:t xml:space="preserve"> children </w:t>
      </w:r>
      <w:r w:rsidR="005603CC" w:rsidRPr="00ED2B16">
        <w:rPr>
          <w:rFonts w:ascii="Times New Roman" w:hAnsi="Times New Roman" w:cs="Times New Roman"/>
          <w:sz w:val="24"/>
          <w:szCs w:val="24"/>
        </w:rPr>
        <w:t>should</w:t>
      </w:r>
      <w:r w:rsidR="007263D5" w:rsidRPr="00ED2B16">
        <w:rPr>
          <w:rFonts w:ascii="Times New Roman" w:hAnsi="Times New Roman" w:cs="Times New Roman"/>
          <w:sz w:val="24"/>
          <w:szCs w:val="24"/>
        </w:rPr>
        <w:t xml:space="preserve"> be.</w:t>
      </w:r>
      <w:r w:rsidR="005603CC" w:rsidRPr="00ED2B16">
        <w:rPr>
          <w:rFonts w:ascii="Times New Roman" w:hAnsi="Times New Roman" w:cs="Times New Roman"/>
          <w:sz w:val="24"/>
          <w:szCs w:val="24"/>
        </w:rPr>
        <w:t xml:space="preserve"> </w:t>
      </w:r>
      <w:r w:rsidR="00ED2B16">
        <w:rPr>
          <w:rFonts w:ascii="Times New Roman" w:hAnsi="Times New Roman" w:cs="Times New Roman"/>
          <w:sz w:val="24"/>
          <w:szCs w:val="24"/>
        </w:rPr>
        <w:t>“</w:t>
      </w:r>
      <w:r w:rsidR="005603CC" w:rsidRPr="00ED2B16">
        <w:rPr>
          <w:rFonts w:ascii="Times New Roman" w:hAnsi="Times New Roman" w:cs="Times New Roman"/>
          <w:sz w:val="24"/>
          <w:szCs w:val="24"/>
        </w:rPr>
        <w:t>Children</w:t>
      </w:r>
      <w:r w:rsidR="007263D5" w:rsidRPr="00ED2B16">
        <w:rPr>
          <w:rFonts w:ascii="Times New Roman" w:hAnsi="Times New Roman" w:cs="Times New Roman"/>
          <w:sz w:val="24"/>
          <w:szCs w:val="24"/>
        </w:rPr>
        <w:t xml:space="preserve"> should be able to benefit from their </w:t>
      </w:r>
      <w:r w:rsidR="005603CC" w:rsidRPr="00ED2B16">
        <w:rPr>
          <w:rFonts w:ascii="Times New Roman" w:hAnsi="Times New Roman" w:cs="Times New Roman"/>
          <w:sz w:val="24"/>
          <w:szCs w:val="24"/>
        </w:rPr>
        <w:t>parents</w:t>
      </w:r>
      <w:r w:rsidR="007263D5" w:rsidRPr="00ED2B16">
        <w:rPr>
          <w:rFonts w:ascii="Times New Roman" w:hAnsi="Times New Roman" w:cs="Times New Roman"/>
          <w:sz w:val="24"/>
          <w:szCs w:val="24"/>
        </w:rPr>
        <w:t xml:space="preserve"> when there is </w:t>
      </w:r>
      <w:r w:rsidR="005603CC" w:rsidRPr="00ED2B16">
        <w:rPr>
          <w:rFonts w:ascii="Times New Roman" w:hAnsi="Times New Roman" w:cs="Times New Roman"/>
          <w:sz w:val="24"/>
          <w:szCs w:val="24"/>
        </w:rPr>
        <w:t>the provision</w:t>
      </w:r>
      <w:r w:rsidR="007263D5" w:rsidRPr="00ED2B16">
        <w:rPr>
          <w:rFonts w:ascii="Times New Roman" w:hAnsi="Times New Roman" w:cs="Times New Roman"/>
          <w:sz w:val="24"/>
          <w:szCs w:val="24"/>
        </w:rPr>
        <w:t xml:space="preserve"> of the </w:t>
      </w:r>
      <w:r w:rsidR="005603CC" w:rsidRPr="00ED2B16">
        <w:rPr>
          <w:rFonts w:ascii="Times New Roman" w:hAnsi="Times New Roman" w:cs="Times New Roman"/>
          <w:sz w:val="24"/>
          <w:szCs w:val="24"/>
        </w:rPr>
        <w:t>relevant</w:t>
      </w:r>
      <w:r w:rsidR="007263D5" w:rsidRPr="00ED2B16">
        <w:rPr>
          <w:rFonts w:ascii="Times New Roman" w:hAnsi="Times New Roman" w:cs="Times New Roman"/>
          <w:sz w:val="24"/>
          <w:szCs w:val="24"/>
        </w:rPr>
        <w:t xml:space="preserve"> information req</w:t>
      </w:r>
      <w:r w:rsidR="00ED2B16">
        <w:rPr>
          <w:rFonts w:ascii="Times New Roman" w:hAnsi="Times New Roman" w:cs="Times New Roman"/>
          <w:sz w:val="24"/>
          <w:szCs w:val="24"/>
        </w:rPr>
        <w:t>uired for this to be a reality.” (</w:t>
      </w:r>
      <w:r w:rsidR="00ED2B16">
        <w:rPr>
          <w:rFonts w:ascii="Times New Roman" w:eastAsia="Arial Unicode MS" w:hAnsi="Times New Roman" w:cs="Times New Roman"/>
          <w:color w:val="000000"/>
          <w:sz w:val="24"/>
          <w:szCs w:val="24"/>
          <w:shd w:val="clear" w:color="auto" w:fill="FFFFFF"/>
        </w:rPr>
        <w:t xml:space="preserve">Allen, Vessey, </w:t>
      </w:r>
      <w:r w:rsidR="00ED2B16" w:rsidRPr="00ED2B16">
        <w:rPr>
          <w:rFonts w:ascii="Times New Roman" w:eastAsia="Arial Unicode MS" w:hAnsi="Times New Roman" w:cs="Times New Roman"/>
          <w:color w:val="000000"/>
          <w:sz w:val="24"/>
          <w:szCs w:val="24"/>
          <w:shd w:val="clear" w:color="auto" w:fill="FFFFFF"/>
        </w:rPr>
        <w:t>Schapiro</w:t>
      </w:r>
      <w:r w:rsidR="00ED2B16">
        <w:rPr>
          <w:rFonts w:ascii="Times New Roman" w:eastAsia="Arial Unicode MS" w:hAnsi="Times New Roman" w:cs="Times New Roman"/>
          <w:color w:val="000000"/>
          <w:sz w:val="24"/>
          <w:szCs w:val="24"/>
          <w:shd w:val="clear" w:color="auto" w:fill="FFFFFF"/>
        </w:rPr>
        <w:t>, 2010</w:t>
      </w:r>
      <w:r w:rsidR="00ED2B16">
        <w:rPr>
          <w:rFonts w:ascii="Times New Roman" w:hAnsi="Times New Roman" w:cs="Times New Roman"/>
          <w:sz w:val="24"/>
          <w:szCs w:val="24"/>
        </w:rPr>
        <w:t>)</w:t>
      </w:r>
    </w:p>
    <w:p w:rsidR="005B6AAA"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When it comes to the daily routine of planning transitions, there are also benefits which are as a result of it. One of the ways in </w:t>
      </w:r>
      <w:r w:rsidR="00191F2F" w:rsidRPr="00ED2B16">
        <w:rPr>
          <w:rFonts w:ascii="Times New Roman" w:hAnsi="Times New Roman" w:cs="Times New Roman"/>
          <w:sz w:val="24"/>
          <w:szCs w:val="24"/>
        </w:rPr>
        <w:t>which the child</w:t>
      </w:r>
      <w:r w:rsidRPr="00ED2B16">
        <w:rPr>
          <w:rFonts w:ascii="Times New Roman" w:hAnsi="Times New Roman" w:cs="Times New Roman"/>
          <w:sz w:val="24"/>
          <w:szCs w:val="24"/>
        </w:rPr>
        <w:t xml:space="preserve"> learns about the new environment is the daily </w:t>
      </w:r>
      <w:r w:rsidR="00191F2F" w:rsidRPr="00ED2B16">
        <w:rPr>
          <w:rFonts w:ascii="Times New Roman" w:hAnsi="Times New Roman" w:cs="Times New Roman"/>
          <w:sz w:val="24"/>
          <w:szCs w:val="24"/>
        </w:rPr>
        <w:t>routine. To</w:t>
      </w:r>
      <w:r w:rsidRPr="00ED2B16">
        <w:rPr>
          <w:rFonts w:ascii="Times New Roman" w:hAnsi="Times New Roman" w:cs="Times New Roman"/>
          <w:sz w:val="24"/>
          <w:szCs w:val="24"/>
        </w:rPr>
        <w:t xml:space="preserve"> a child, a new environment may be in terms of school, exploration or even be </w:t>
      </w:r>
      <w:r w:rsidR="00191F2F" w:rsidRPr="00ED2B16">
        <w:rPr>
          <w:rFonts w:ascii="Times New Roman" w:hAnsi="Times New Roman" w:cs="Times New Roman"/>
          <w:sz w:val="24"/>
          <w:szCs w:val="24"/>
        </w:rPr>
        <w:t>initiated</w:t>
      </w:r>
      <w:r w:rsidRPr="00ED2B16">
        <w:rPr>
          <w:rFonts w:ascii="Times New Roman" w:hAnsi="Times New Roman" w:cs="Times New Roman"/>
          <w:sz w:val="24"/>
          <w:szCs w:val="24"/>
        </w:rPr>
        <w:t xml:space="preserve"> by an adult. A child </w:t>
      </w:r>
      <w:r w:rsidR="00191F2F" w:rsidRPr="00ED2B16">
        <w:rPr>
          <w:rFonts w:ascii="Times New Roman" w:hAnsi="Times New Roman" w:cs="Times New Roman"/>
          <w:sz w:val="24"/>
          <w:szCs w:val="24"/>
        </w:rPr>
        <w:t>is</w:t>
      </w:r>
      <w:r w:rsidRPr="00ED2B16">
        <w:rPr>
          <w:rFonts w:ascii="Times New Roman" w:hAnsi="Times New Roman" w:cs="Times New Roman"/>
          <w:sz w:val="24"/>
          <w:szCs w:val="24"/>
        </w:rPr>
        <w:t xml:space="preserve"> able to </w:t>
      </w:r>
      <w:r w:rsidR="00191F2F" w:rsidRPr="00ED2B16">
        <w:rPr>
          <w:rFonts w:ascii="Times New Roman" w:hAnsi="Times New Roman" w:cs="Times New Roman"/>
          <w:sz w:val="24"/>
          <w:szCs w:val="24"/>
        </w:rPr>
        <w:t>learn</w:t>
      </w:r>
      <w:r w:rsidRPr="00ED2B16">
        <w:rPr>
          <w:rFonts w:ascii="Times New Roman" w:hAnsi="Times New Roman" w:cs="Times New Roman"/>
          <w:sz w:val="24"/>
          <w:szCs w:val="24"/>
        </w:rPr>
        <w:t xml:space="preserve"> </w:t>
      </w:r>
      <w:r w:rsidR="00191F2F" w:rsidRPr="00ED2B16">
        <w:rPr>
          <w:rFonts w:ascii="Times New Roman" w:hAnsi="Times New Roman" w:cs="Times New Roman"/>
          <w:sz w:val="24"/>
          <w:szCs w:val="24"/>
        </w:rPr>
        <w:t>about</w:t>
      </w:r>
      <w:r w:rsidRPr="00ED2B16">
        <w:rPr>
          <w:rFonts w:ascii="Times New Roman" w:hAnsi="Times New Roman" w:cs="Times New Roman"/>
          <w:sz w:val="24"/>
          <w:szCs w:val="24"/>
        </w:rPr>
        <w:t xml:space="preserve"> a new environment which offers favourable conditions and enables development. The child is able to develop </w:t>
      </w:r>
      <w:r w:rsidR="00191F2F" w:rsidRPr="00ED2B16">
        <w:rPr>
          <w:rFonts w:ascii="Times New Roman" w:hAnsi="Times New Roman" w:cs="Times New Roman"/>
          <w:sz w:val="24"/>
          <w:szCs w:val="24"/>
        </w:rPr>
        <w:t>knowledge</w:t>
      </w:r>
      <w:r w:rsidRPr="00ED2B16">
        <w:rPr>
          <w:rFonts w:ascii="Times New Roman" w:hAnsi="Times New Roman" w:cs="Times New Roman"/>
          <w:sz w:val="24"/>
          <w:szCs w:val="24"/>
        </w:rPr>
        <w:t xml:space="preserve"> as a re</w:t>
      </w:r>
      <w:r w:rsidRPr="00ED2B16">
        <w:rPr>
          <w:rFonts w:ascii="Times New Roman" w:hAnsi="Times New Roman" w:cs="Times New Roman"/>
          <w:sz w:val="24"/>
          <w:szCs w:val="24"/>
        </w:rPr>
        <w:t xml:space="preserve">sult of the new environment due to the </w:t>
      </w:r>
      <w:r w:rsidR="00191F2F" w:rsidRPr="00ED2B16">
        <w:rPr>
          <w:rFonts w:ascii="Times New Roman" w:hAnsi="Times New Roman" w:cs="Times New Roman"/>
          <w:sz w:val="24"/>
          <w:szCs w:val="24"/>
        </w:rPr>
        <w:t>experience</w:t>
      </w:r>
      <w:r w:rsidRPr="00ED2B16">
        <w:rPr>
          <w:rFonts w:ascii="Times New Roman" w:hAnsi="Times New Roman" w:cs="Times New Roman"/>
          <w:sz w:val="24"/>
          <w:szCs w:val="24"/>
        </w:rPr>
        <w:t xml:space="preserve"> of things in a way that is different fro</w:t>
      </w:r>
      <w:r w:rsidR="00191F2F" w:rsidRPr="00ED2B16">
        <w:rPr>
          <w:rFonts w:ascii="Times New Roman" w:hAnsi="Times New Roman" w:cs="Times New Roman"/>
          <w:sz w:val="24"/>
          <w:szCs w:val="24"/>
        </w:rPr>
        <w:t xml:space="preserve">m </w:t>
      </w:r>
      <w:r w:rsidRPr="00ED2B16">
        <w:rPr>
          <w:rFonts w:ascii="Times New Roman" w:hAnsi="Times New Roman" w:cs="Times New Roman"/>
          <w:sz w:val="24"/>
          <w:szCs w:val="24"/>
        </w:rPr>
        <w:t xml:space="preserve">what the child is used to. Through the </w:t>
      </w:r>
      <w:r w:rsidR="00191F2F" w:rsidRPr="00ED2B16">
        <w:rPr>
          <w:rFonts w:ascii="Times New Roman" w:hAnsi="Times New Roman" w:cs="Times New Roman"/>
          <w:sz w:val="24"/>
          <w:szCs w:val="24"/>
        </w:rPr>
        <w:t>environmental</w:t>
      </w:r>
      <w:r w:rsidRPr="00ED2B16">
        <w:rPr>
          <w:rFonts w:ascii="Times New Roman" w:hAnsi="Times New Roman" w:cs="Times New Roman"/>
          <w:sz w:val="24"/>
          <w:szCs w:val="24"/>
        </w:rPr>
        <w:t xml:space="preserve"> </w:t>
      </w:r>
      <w:r w:rsidR="00191F2F" w:rsidRPr="00ED2B16">
        <w:rPr>
          <w:rFonts w:ascii="Times New Roman" w:hAnsi="Times New Roman" w:cs="Times New Roman"/>
          <w:sz w:val="24"/>
          <w:szCs w:val="24"/>
        </w:rPr>
        <w:t>experiences</w:t>
      </w:r>
      <w:r w:rsidRPr="00ED2B16">
        <w:rPr>
          <w:rFonts w:ascii="Times New Roman" w:hAnsi="Times New Roman" w:cs="Times New Roman"/>
          <w:sz w:val="24"/>
          <w:szCs w:val="24"/>
        </w:rPr>
        <w:t xml:space="preserve">, information is able to be derived from the </w:t>
      </w:r>
      <w:r w:rsidR="00191F2F" w:rsidRPr="00ED2B16">
        <w:rPr>
          <w:rFonts w:ascii="Times New Roman" w:hAnsi="Times New Roman" w:cs="Times New Roman"/>
          <w:sz w:val="24"/>
          <w:szCs w:val="24"/>
        </w:rPr>
        <w:t>parents’</w:t>
      </w:r>
      <w:r w:rsidRPr="00ED2B16">
        <w:rPr>
          <w:rFonts w:ascii="Times New Roman" w:hAnsi="Times New Roman" w:cs="Times New Roman"/>
          <w:sz w:val="24"/>
          <w:szCs w:val="24"/>
        </w:rPr>
        <w:t xml:space="preserve">. Room for improvement may thus be </w:t>
      </w:r>
      <w:r w:rsidR="00191F2F" w:rsidRPr="00ED2B16">
        <w:rPr>
          <w:rFonts w:ascii="Times New Roman" w:hAnsi="Times New Roman" w:cs="Times New Roman"/>
          <w:sz w:val="24"/>
          <w:szCs w:val="24"/>
        </w:rPr>
        <w:t>offered</w:t>
      </w:r>
      <w:r w:rsidRPr="00ED2B16">
        <w:rPr>
          <w:rFonts w:ascii="Times New Roman" w:hAnsi="Times New Roman" w:cs="Times New Roman"/>
          <w:sz w:val="24"/>
          <w:szCs w:val="24"/>
        </w:rPr>
        <w:t xml:space="preserve"> to t</w:t>
      </w:r>
      <w:r w:rsidRPr="00ED2B16">
        <w:rPr>
          <w:rFonts w:ascii="Times New Roman" w:hAnsi="Times New Roman" w:cs="Times New Roman"/>
          <w:sz w:val="24"/>
          <w:szCs w:val="24"/>
        </w:rPr>
        <w:t xml:space="preserve">he child </w:t>
      </w:r>
      <w:r w:rsidR="00191F2F" w:rsidRPr="00ED2B16">
        <w:rPr>
          <w:rFonts w:ascii="Times New Roman" w:hAnsi="Times New Roman" w:cs="Times New Roman"/>
          <w:sz w:val="24"/>
          <w:szCs w:val="24"/>
        </w:rPr>
        <w:t>in case</w:t>
      </w:r>
      <w:r w:rsidRPr="00ED2B16">
        <w:rPr>
          <w:rFonts w:ascii="Times New Roman" w:hAnsi="Times New Roman" w:cs="Times New Roman"/>
          <w:sz w:val="24"/>
          <w:szCs w:val="24"/>
        </w:rPr>
        <w:t xml:space="preserve"> an </w:t>
      </w:r>
      <w:r w:rsidR="00191F2F" w:rsidRPr="00ED2B16">
        <w:rPr>
          <w:rFonts w:ascii="Times New Roman" w:hAnsi="Times New Roman" w:cs="Times New Roman"/>
          <w:sz w:val="24"/>
          <w:szCs w:val="24"/>
        </w:rPr>
        <w:t>error</w:t>
      </w:r>
      <w:r w:rsidRPr="00ED2B16">
        <w:rPr>
          <w:rFonts w:ascii="Times New Roman" w:hAnsi="Times New Roman" w:cs="Times New Roman"/>
          <w:sz w:val="24"/>
          <w:szCs w:val="24"/>
        </w:rPr>
        <w:t xml:space="preserve"> occurs. What results is effectiveness and minimization of </w:t>
      </w:r>
      <w:r w:rsidR="00191F2F" w:rsidRPr="00ED2B16">
        <w:rPr>
          <w:rFonts w:ascii="Times New Roman" w:hAnsi="Times New Roman" w:cs="Times New Roman"/>
          <w:sz w:val="24"/>
          <w:szCs w:val="24"/>
        </w:rPr>
        <w:t>occurrence</w:t>
      </w:r>
      <w:r w:rsidRPr="00ED2B16">
        <w:rPr>
          <w:rFonts w:ascii="Times New Roman" w:hAnsi="Times New Roman" w:cs="Times New Roman"/>
          <w:sz w:val="24"/>
          <w:szCs w:val="24"/>
        </w:rPr>
        <w:t xml:space="preserve"> of mistakes by the child facilitated by the </w:t>
      </w:r>
      <w:r w:rsidR="00191F2F" w:rsidRPr="00ED2B16">
        <w:rPr>
          <w:rFonts w:ascii="Times New Roman" w:hAnsi="Times New Roman" w:cs="Times New Roman"/>
          <w:sz w:val="24"/>
          <w:szCs w:val="24"/>
        </w:rPr>
        <w:t>planning</w:t>
      </w:r>
      <w:r w:rsidRPr="00ED2B16">
        <w:rPr>
          <w:rFonts w:ascii="Times New Roman" w:hAnsi="Times New Roman" w:cs="Times New Roman"/>
          <w:sz w:val="24"/>
          <w:szCs w:val="24"/>
        </w:rPr>
        <w:t xml:space="preserve"> transitions. </w:t>
      </w:r>
      <w:r w:rsidR="00191F2F" w:rsidRPr="00ED2B16">
        <w:rPr>
          <w:rFonts w:ascii="Times New Roman" w:hAnsi="Times New Roman" w:cs="Times New Roman"/>
          <w:sz w:val="24"/>
          <w:szCs w:val="24"/>
        </w:rPr>
        <w:t xml:space="preserve"> A child will be able to use skills effectively through the opportunities that will be provided for enhancement. Such activities will be the ones about playing games, reading stories or preparation of activities. </w:t>
      </w:r>
      <w:r w:rsidR="009A428B" w:rsidRPr="00ED2B16">
        <w:rPr>
          <w:rFonts w:ascii="Times New Roman" w:hAnsi="Times New Roman" w:cs="Times New Roman"/>
          <w:sz w:val="24"/>
          <w:szCs w:val="24"/>
        </w:rPr>
        <w:t xml:space="preserve">The child will hence be able to be assigned duties according to the skills learned. This will offer room for development and improvement hence enabling the child to show how skills learned can be made into use. </w:t>
      </w:r>
      <w:r w:rsidR="00ED2B16">
        <w:rPr>
          <w:rFonts w:ascii="Times New Roman" w:hAnsi="Times New Roman" w:cs="Times New Roman"/>
          <w:sz w:val="24"/>
          <w:szCs w:val="24"/>
        </w:rPr>
        <w:t>“</w:t>
      </w:r>
      <w:r w:rsidR="009A428B" w:rsidRPr="00ED2B16">
        <w:rPr>
          <w:rFonts w:ascii="Times New Roman" w:hAnsi="Times New Roman" w:cs="Times New Roman"/>
          <w:sz w:val="24"/>
          <w:szCs w:val="24"/>
        </w:rPr>
        <w:t>As a result, a child is prepared to face fut</w:t>
      </w:r>
      <w:r w:rsidR="00ED2B16">
        <w:rPr>
          <w:rFonts w:ascii="Times New Roman" w:hAnsi="Times New Roman" w:cs="Times New Roman"/>
          <w:sz w:val="24"/>
          <w:szCs w:val="24"/>
        </w:rPr>
        <w:t>ure tasks hence being an expert.” (</w:t>
      </w:r>
      <w:r w:rsidR="00ED2B16">
        <w:rPr>
          <w:rFonts w:ascii="Times New Roman" w:eastAsia="Arial Unicode MS" w:hAnsi="Times New Roman" w:cs="Times New Roman"/>
          <w:color w:val="000000"/>
          <w:sz w:val="24"/>
          <w:szCs w:val="24"/>
          <w:shd w:val="clear" w:color="auto" w:fill="FFFFFF"/>
        </w:rPr>
        <w:t xml:space="preserve">Allen, </w:t>
      </w:r>
      <w:r w:rsidR="00ED2B16" w:rsidRPr="00ED2B16">
        <w:rPr>
          <w:rFonts w:ascii="Times New Roman" w:eastAsia="Arial Unicode MS" w:hAnsi="Times New Roman" w:cs="Times New Roman"/>
          <w:color w:val="000000"/>
          <w:sz w:val="24"/>
          <w:szCs w:val="24"/>
          <w:shd w:val="clear" w:color="auto" w:fill="FFFFFF"/>
        </w:rPr>
        <w:t>Dowdery,</w:t>
      </w:r>
      <w:r w:rsidR="00ED2B16">
        <w:rPr>
          <w:rFonts w:ascii="Times New Roman" w:eastAsia="Arial Unicode MS" w:hAnsi="Times New Roman" w:cs="Times New Roman"/>
          <w:color w:val="000000"/>
          <w:sz w:val="24"/>
          <w:szCs w:val="24"/>
          <w:shd w:val="clear" w:color="auto" w:fill="FFFFFF"/>
        </w:rPr>
        <w:t xml:space="preserve"> 2013</w:t>
      </w:r>
      <w:r w:rsidR="00ED2B16">
        <w:rPr>
          <w:rFonts w:ascii="Times New Roman" w:hAnsi="Times New Roman" w:cs="Times New Roman"/>
          <w:sz w:val="24"/>
          <w:szCs w:val="24"/>
        </w:rPr>
        <w:t>)</w:t>
      </w:r>
    </w:p>
    <w:p w:rsidR="008E1436"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A child will be able to socially interact with others who are also in the process</w:t>
      </w:r>
      <w:r w:rsidRPr="00ED2B16">
        <w:rPr>
          <w:rFonts w:ascii="Times New Roman" w:hAnsi="Times New Roman" w:cs="Times New Roman"/>
          <w:sz w:val="24"/>
          <w:szCs w:val="24"/>
        </w:rPr>
        <w:t xml:space="preserve"> of the planned transition. This hence will lead to a sense of competence, connectedness, identity, and security being developed by the child. The child hence is able to develop aspects of harmony, understand the language and be provided with an environmen</w:t>
      </w:r>
      <w:r w:rsidRPr="00ED2B16">
        <w:rPr>
          <w:rFonts w:ascii="Times New Roman" w:hAnsi="Times New Roman" w:cs="Times New Roman"/>
          <w:sz w:val="24"/>
          <w:szCs w:val="24"/>
        </w:rPr>
        <w:t>t that is familiar to that offered in the home.</w:t>
      </w:r>
    </w:p>
    <w:p w:rsidR="008E1436"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lastRenderedPageBreak/>
        <w:t xml:space="preserve">There is importance that comes along planning transition strategies for children on entry to the service and throughout the daily routine. </w:t>
      </w:r>
      <w:r w:rsidR="00370C62" w:rsidRPr="00ED2B16">
        <w:rPr>
          <w:rFonts w:ascii="Times New Roman" w:hAnsi="Times New Roman" w:cs="Times New Roman"/>
          <w:sz w:val="24"/>
          <w:szCs w:val="24"/>
        </w:rPr>
        <w:t>The transition</w:t>
      </w:r>
      <w:r w:rsidR="0077475E" w:rsidRPr="00ED2B16">
        <w:rPr>
          <w:rFonts w:ascii="Times New Roman" w:hAnsi="Times New Roman" w:cs="Times New Roman"/>
          <w:sz w:val="24"/>
          <w:szCs w:val="24"/>
        </w:rPr>
        <w:t xml:space="preserve"> is about </w:t>
      </w:r>
      <w:r w:rsidR="00370C62" w:rsidRPr="00ED2B16">
        <w:rPr>
          <w:rFonts w:ascii="Times New Roman" w:hAnsi="Times New Roman" w:cs="Times New Roman"/>
          <w:sz w:val="24"/>
          <w:szCs w:val="24"/>
        </w:rPr>
        <w:t>change. For</w:t>
      </w:r>
      <w:r w:rsidR="0077475E" w:rsidRPr="00ED2B16">
        <w:rPr>
          <w:rFonts w:ascii="Times New Roman" w:hAnsi="Times New Roman" w:cs="Times New Roman"/>
          <w:sz w:val="24"/>
          <w:szCs w:val="24"/>
        </w:rPr>
        <w:t xml:space="preserve"> </w:t>
      </w:r>
      <w:r w:rsidR="00370C62" w:rsidRPr="00ED2B16">
        <w:rPr>
          <w:rFonts w:ascii="Times New Roman" w:hAnsi="Times New Roman" w:cs="Times New Roman"/>
          <w:sz w:val="24"/>
          <w:szCs w:val="24"/>
        </w:rPr>
        <w:t>infants</w:t>
      </w:r>
      <w:r w:rsidR="0077475E" w:rsidRPr="00ED2B16">
        <w:rPr>
          <w:rFonts w:ascii="Times New Roman" w:hAnsi="Times New Roman" w:cs="Times New Roman"/>
          <w:sz w:val="24"/>
          <w:szCs w:val="24"/>
        </w:rPr>
        <w:t xml:space="preserve"> who attend school, it is a change from their role as young children to being students and doing what the com</w:t>
      </w:r>
      <w:r w:rsidR="00743895" w:rsidRPr="00ED2B16">
        <w:rPr>
          <w:rFonts w:ascii="Times New Roman" w:hAnsi="Times New Roman" w:cs="Times New Roman"/>
          <w:sz w:val="24"/>
          <w:szCs w:val="24"/>
        </w:rPr>
        <w:t xml:space="preserve">munity </w:t>
      </w:r>
      <w:r w:rsidR="00370C62" w:rsidRPr="00ED2B16">
        <w:rPr>
          <w:rFonts w:ascii="Times New Roman" w:hAnsi="Times New Roman" w:cs="Times New Roman"/>
          <w:sz w:val="24"/>
          <w:szCs w:val="24"/>
        </w:rPr>
        <w:t>expects</w:t>
      </w:r>
      <w:r w:rsidR="00743895" w:rsidRPr="00ED2B16">
        <w:rPr>
          <w:rFonts w:ascii="Times New Roman" w:hAnsi="Times New Roman" w:cs="Times New Roman"/>
          <w:sz w:val="24"/>
          <w:szCs w:val="24"/>
        </w:rPr>
        <w:t xml:space="preserve"> them to do what</w:t>
      </w:r>
      <w:r w:rsidR="0077475E" w:rsidRPr="00ED2B16">
        <w:rPr>
          <w:rFonts w:ascii="Times New Roman" w:hAnsi="Times New Roman" w:cs="Times New Roman"/>
          <w:sz w:val="24"/>
          <w:szCs w:val="24"/>
        </w:rPr>
        <w:t xml:space="preserve"> is done by others. </w:t>
      </w:r>
      <w:r w:rsidR="00743895" w:rsidRPr="00ED2B16">
        <w:rPr>
          <w:rFonts w:ascii="Times New Roman" w:hAnsi="Times New Roman" w:cs="Times New Roman"/>
          <w:sz w:val="24"/>
          <w:szCs w:val="24"/>
        </w:rPr>
        <w:t xml:space="preserve">Through </w:t>
      </w:r>
      <w:r w:rsidR="00370C62" w:rsidRPr="00ED2B16">
        <w:rPr>
          <w:rFonts w:ascii="Times New Roman" w:hAnsi="Times New Roman" w:cs="Times New Roman"/>
          <w:sz w:val="24"/>
          <w:szCs w:val="24"/>
        </w:rPr>
        <w:t>the</w:t>
      </w:r>
      <w:r w:rsidR="00743895" w:rsidRPr="00ED2B16">
        <w:rPr>
          <w:rFonts w:ascii="Times New Roman" w:hAnsi="Times New Roman" w:cs="Times New Roman"/>
          <w:sz w:val="24"/>
          <w:szCs w:val="24"/>
        </w:rPr>
        <w:t xml:space="preserve"> planning transition, one of the </w:t>
      </w:r>
      <w:r w:rsidR="00370C62" w:rsidRPr="00ED2B16">
        <w:rPr>
          <w:rFonts w:ascii="Times New Roman" w:hAnsi="Times New Roman" w:cs="Times New Roman"/>
          <w:sz w:val="24"/>
          <w:szCs w:val="24"/>
        </w:rPr>
        <w:t>importance</w:t>
      </w:r>
      <w:r w:rsidR="00743895" w:rsidRPr="00ED2B16">
        <w:rPr>
          <w:rFonts w:ascii="Times New Roman" w:hAnsi="Times New Roman" w:cs="Times New Roman"/>
          <w:sz w:val="24"/>
          <w:szCs w:val="24"/>
        </w:rPr>
        <w:t xml:space="preserve"> is that there will be relevant information being </w:t>
      </w:r>
      <w:r w:rsidR="00370C62" w:rsidRPr="00ED2B16">
        <w:rPr>
          <w:rFonts w:ascii="Times New Roman" w:hAnsi="Times New Roman" w:cs="Times New Roman"/>
          <w:sz w:val="24"/>
          <w:szCs w:val="24"/>
        </w:rPr>
        <w:t>delivered</w:t>
      </w:r>
      <w:r w:rsidR="00743895" w:rsidRPr="00ED2B16">
        <w:rPr>
          <w:rFonts w:ascii="Times New Roman" w:hAnsi="Times New Roman" w:cs="Times New Roman"/>
          <w:sz w:val="24"/>
          <w:szCs w:val="24"/>
        </w:rPr>
        <w:t xml:space="preserve"> to the </w:t>
      </w:r>
      <w:r w:rsidR="00370C62" w:rsidRPr="00ED2B16">
        <w:rPr>
          <w:rFonts w:ascii="Times New Roman" w:hAnsi="Times New Roman" w:cs="Times New Roman"/>
          <w:sz w:val="24"/>
          <w:szCs w:val="24"/>
        </w:rPr>
        <w:t>infants. This</w:t>
      </w:r>
      <w:r w:rsidR="00743895" w:rsidRPr="00ED2B16">
        <w:rPr>
          <w:rFonts w:ascii="Times New Roman" w:hAnsi="Times New Roman" w:cs="Times New Roman"/>
          <w:sz w:val="24"/>
          <w:szCs w:val="24"/>
        </w:rPr>
        <w:t xml:space="preserve"> information will be </w:t>
      </w:r>
      <w:r w:rsidR="00370C62" w:rsidRPr="00ED2B16">
        <w:rPr>
          <w:rFonts w:ascii="Times New Roman" w:hAnsi="Times New Roman" w:cs="Times New Roman"/>
          <w:sz w:val="24"/>
          <w:szCs w:val="24"/>
        </w:rPr>
        <w:t>useful</w:t>
      </w:r>
      <w:r w:rsidR="00743895" w:rsidRPr="00ED2B16">
        <w:rPr>
          <w:rFonts w:ascii="Times New Roman" w:hAnsi="Times New Roman" w:cs="Times New Roman"/>
          <w:sz w:val="24"/>
          <w:szCs w:val="24"/>
        </w:rPr>
        <w:t xml:space="preserve"> in </w:t>
      </w:r>
      <w:r w:rsidR="00370C62" w:rsidRPr="00ED2B16">
        <w:rPr>
          <w:rFonts w:ascii="Times New Roman" w:hAnsi="Times New Roman" w:cs="Times New Roman"/>
          <w:sz w:val="24"/>
          <w:szCs w:val="24"/>
        </w:rPr>
        <w:t>determining</w:t>
      </w:r>
      <w:r w:rsidR="00743895" w:rsidRPr="00ED2B16">
        <w:rPr>
          <w:rFonts w:ascii="Times New Roman" w:hAnsi="Times New Roman" w:cs="Times New Roman"/>
          <w:sz w:val="24"/>
          <w:szCs w:val="24"/>
        </w:rPr>
        <w:t xml:space="preserve"> how an infant can be of use in </w:t>
      </w:r>
      <w:r w:rsidR="00370C62" w:rsidRPr="00ED2B16">
        <w:rPr>
          <w:rFonts w:ascii="Times New Roman" w:hAnsi="Times New Roman" w:cs="Times New Roman"/>
          <w:sz w:val="24"/>
          <w:szCs w:val="24"/>
        </w:rPr>
        <w:t>society. This</w:t>
      </w:r>
      <w:r w:rsidR="00743895" w:rsidRPr="00ED2B16">
        <w:rPr>
          <w:rFonts w:ascii="Times New Roman" w:hAnsi="Times New Roman" w:cs="Times New Roman"/>
          <w:sz w:val="24"/>
          <w:szCs w:val="24"/>
        </w:rPr>
        <w:t xml:space="preserve"> leads to positive relatio</w:t>
      </w:r>
      <w:r w:rsidR="00370C62" w:rsidRPr="00ED2B16">
        <w:rPr>
          <w:rFonts w:ascii="Times New Roman" w:hAnsi="Times New Roman" w:cs="Times New Roman"/>
          <w:sz w:val="24"/>
          <w:szCs w:val="24"/>
        </w:rPr>
        <w:t>nships developing in society</w:t>
      </w:r>
      <w:r w:rsidR="00743895" w:rsidRPr="00ED2B16">
        <w:rPr>
          <w:rFonts w:ascii="Times New Roman" w:hAnsi="Times New Roman" w:cs="Times New Roman"/>
          <w:sz w:val="24"/>
          <w:szCs w:val="24"/>
        </w:rPr>
        <w:t xml:space="preserve">. Communication is made to be </w:t>
      </w:r>
      <w:r w:rsidR="00370C62" w:rsidRPr="00ED2B16">
        <w:rPr>
          <w:rFonts w:ascii="Times New Roman" w:hAnsi="Times New Roman" w:cs="Times New Roman"/>
          <w:sz w:val="24"/>
          <w:szCs w:val="24"/>
        </w:rPr>
        <w:t>effective</w:t>
      </w:r>
      <w:r w:rsidR="00743895" w:rsidRPr="00ED2B16">
        <w:rPr>
          <w:rFonts w:ascii="Times New Roman" w:hAnsi="Times New Roman" w:cs="Times New Roman"/>
          <w:sz w:val="24"/>
          <w:szCs w:val="24"/>
        </w:rPr>
        <w:t xml:space="preserve"> since the children are able to </w:t>
      </w:r>
      <w:r w:rsidR="00370C62" w:rsidRPr="00ED2B16">
        <w:rPr>
          <w:rFonts w:ascii="Times New Roman" w:hAnsi="Times New Roman" w:cs="Times New Roman"/>
          <w:sz w:val="24"/>
          <w:szCs w:val="24"/>
        </w:rPr>
        <w:t>express</w:t>
      </w:r>
      <w:r w:rsidR="00743895" w:rsidRPr="00ED2B16">
        <w:rPr>
          <w:rFonts w:ascii="Times New Roman" w:hAnsi="Times New Roman" w:cs="Times New Roman"/>
          <w:sz w:val="24"/>
          <w:szCs w:val="24"/>
        </w:rPr>
        <w:t xml:space="preserve"> themselves in the manner which is </w:t>
      </w:r>
      <w:r w:rsidR="00370C62" w:rsidRPr="00ED2B16">
        <w:rPr>
          <w:rFonts w:ascii="Times New Roman" w:hAnsi="Times New Roman" w:cs="Times New Roman"/>
          <w:sz w:val="24"/>
          <w:szCs w:val="24"/>
        </w:rPr>
        <w:t>allowed</w:t>
      </w:r>
      <w:r w:rsidR="00743895" w:rsidRPr="00ED2B16">
        <w:rPr>
          <w:rFonts w:ascii="Times New Roman" w:hAnsi="Times New Roman" w:cs="Times New Roman"/>
          <w:sz w:val="24"/>
          <w:szCs w:val="24"/>
        </w:rPr>
        <w:t xml:space="preserve"> and </w:t>
      </w:r>
      <w:r w:rsidR="00370C62" w:rsidRPr="00ED2B16">
        <w:rPr>
          <w:rFonts w:ascii="Times New Roman" w:hAnsi="Times New Roman" w:cs="Times New Roman"/>
          <w:sz w:val="24"/>
          <w:szCs w:val="24"/>
        </w:rPr>
        <w:t>accepted</w:t>
      </w:r>
      <w:r w:rsidR="00743895" w:rsidRPr="00ED2B16">
        <w:rPr>
          <w:rFonts w:ascii="Times New Roman" w:hAnsi="Times New Roman" w:cs="Times New Roman"/>
          <w:sz w:val="24"/>
          <w:szCs w:val="24"/>
        </w:rPr>
        <w:t xml:space="preserve"> by society. Understanding has resulted hence the </w:t>
      </w:r>
      <w:r w:rsidR="00370C62" w:rsidRPr="00ED2B16">
        <w:rPr>
          <w:rFonts w:ascii="Times New Roman" w:hAnsi="Times New Roman" w:cs="Times New Roman"/>
          <w:sz w:val="24"/>
          <w:szCs w:val="24"/>
        </w:rPr>
        <w:t>ability</w:t>
      </w:r>
      <w:r w:rsidR="00743895" w:rsidRPr="00ED2B16">
        <w:rPr>
          <w:rFonts w:ascii="Times New Roman" w:hAnsi="Times New Roman" w:cs="Times New Roman"/>
          <w:sz w:val="24"/>
          <w:szCs w:val="24"/>
        </w:rPr>
        <w:t xml:space="preserve"> to </w:t>
      </w:r>
      <w:r w:rsidR="00370C62" w:rsidRPr="00ED2B16">
        <w:rPr>
          <w:rFonts w:ascii="Times New Roman" w:hAnsi="Times New Roman" w:cs="Times New Roman"/>
          <w:sz w:val="24"/>
          <w:szCs w:val="24"/>
        </w:rPr>
        <w:t>develop</w:t>
      </w:r>
      <w:r w:rsidR="00743895" w:rsidRPr="00ED2B16">
        <w:rPr>
          <w:rFonts w:ascii="Times New Roman" w:hAnsi="Times New Roman" w:cs="Times New Roman"/>
          <w:sz w:val="24"/>
          <w:szCs w:val="24"/>
        </w:rPr>
        <w:t xml:space="preserve"> a positive </w:t>
      </w:r>
      <w:r w:rsidR="00370C62" w:rsidRPr="00ED2B16">
        <w:rPr>
          <w:rFonts w:ascii="Times New Roman" w:hAnsi="Times New Roman" w:cs="Times New Roman"/>
          <w:sz w:val="24"/>
          <w:szCs w:val="24"/>
        </w:rPr>
        <w:t>relationship i</w:t>
      </w:r>
      <w:r w:rsidR="00743895" w:rsidRPr="00ED2B16">
        <w:rPr>
          <w:rFonts w:ascii="Times New Roman" w:hAnsi="Times New Roman" w:cs="Times New Roman"/>
          <w:sz w:val="24"/>
          <w:szCs w:val="24"/>
        </w:rPr>
        <w:t xml:space="preserve">n </w:t>
      </w:r>
      <w:r w:rsidR="00370C62" w:rsidRPr="00ED2B16">
        <w:rPr>
          <w:rFonts w:ascii="Times New Roman" w:hAnsi="Times New Roman" w:cs="Times New Roman"/>
          <w:sz w:val="24"/>
          <w:szCs w:val="24"/>
        </w:rPr>
        <w:t>the</w:t>
      </w:r>
      <w:r w:rsidR="00743895" w:rsidRPr="00ED2B16">
        <w:rPr>
          <w:rFonts w:ascii="Times New Roman" w:hAnsi="Times New Roman" w:cs="Times New Roman"/>
          <w:sz w:val="24"/>
          <w:szCs w:val="24"/>
        </w:rPr>
        <w:t xml:space="preserve"> society. When it comes to changes, due to the </w:t>
      </w:r>
      <w:r w:rsidR="00370C62" w:rsidRPr="00ED2B16">
        <w:rPr>
          <w:rFonts w:ascii="Times New Roman" w:hAnsi="Times New Roman" w:cs="Times New Roman"/>
          <w:sz w:val="24"/>
          <w:szCs w:val="24"/>
        </w:rPr>
        <w:t>expression</w:t>
      </w:r>
      <w:r w:rsidR="00743895" w:rsidRPr="00ED2B16">
        <w:rPr>
          <w:rFonts w:ascii="Times New Roman" w:hAnsi="Times New Roman" w:cs="Times New Roman"/>
          <w:sz w:val="24"/>
          <w:szCs w:val="24"/>
        </w:rPr>
        <w:t xml:space="preserve"> and </w:t>
      </w:r>
      <w:r w:rsidR="00370C62" w:rsidRPr="00ED2B16">
        <w:rPr>
          <w:rFonts w:ascii="Times New Roman" w:hAnsi="Times New Roman" w:cs="Times New Roman"/>
          <w:sz w:val="24"/>
          <w:szCs w:val="24"/>
        </w:rPr>
        <w:t>understanding</w:t>
      </w:r>
      <w:r w:rsidR="00743895" w:rsidRPr="00ED2B16">
        <w:rPr>
          <w:rFonts w:ascii="Times New Roman" w:hAnsi="Times New Roman" w:cs="Times New Roman"/>
          <w:sz w:val="24"/>
          <w:szCs w:val="24"/>
        </w:rPr>
        <w:t xml:space="preserve"> in effective ways, </w:t>
      </w:r>
      <w:r w:rsidR="00370C62" w:rsidRPr="00ED2B16">
        <w:rPr>
          <w:rFonts w:ascii="Times New Roman" w:hAnsi="Times New Roman" w:cs="Times New Roman"/>
          <w:sz w:val="24"/>
          <w:szCs w:val="24"/>
        </w:rPr>
        <w:t>there</w:t>
      </w:r>
      <w:r w:rsidR="00743895" w:rsidRPr="00ED2B16">
        <w:rPr>
          <w:rFonts w:ascii="Times New Roman" w:hAnsi="Times New Roman" w:cs="Times New Roman"/>
          <w:sz w:val="24"/>
          <w:szCs w:val="24"/>
        </w:rPr>
        <w:t xml:space="preserve"> results in </w:t>
      </w:r>
      <w:r w:rsidR="00370C62" w:rsidRPr="00ED2B16">
        <w:rPr>
          <w:rFonts w:ascii="Times New Roman" w:hAnsi="Times New Roman" w:cs="Times New Roman"/>
          <w:sz w:val="24"/>
          <w:szCs w:val="24"/>
        </w:rPr>
        <w:t>acceptance</w:t>
      </w:r>
      <w:r w:rsidR="00743895" w:rsidRPr="00ED2B16">
        <w:rPr>
          <w:rFonts w:ascii="Times New Roman" w:hAnsi="Times New Roman" w:cs="Times New Roman"/>
          <w:sz w:val="24"/>
          <w:szCs w:val="24"/>
        </w:rPr>
        <w:t xml:space="preserve"> of changes and </w:t>
      </w:r>
      <w:r w:rsidR="00370C62" w:rsidRPr="00ED2B16">
        <w:rPr>
          <w:rFonts w:ascii="Times New Roman" w:hAnsi="Times New Roman" w:cs="Times New Roman"/>
          <w:sz w:val="24"/>
          <w:szCs w:val="24"/>
        </w:rPr>
        <w:t>deal</w:t>
      </w:r>
      <w:r w:rsidR="00743895" w:rsidRPr="00ED2B16">
        <w:rPr>
          <w:rFonts w:ascii="Times New Roman" w:hAnsi="Times New Roman" w:cs="Times New Roman"/>
          <w:sz w:val="24"/>
          <w:szCs w:val="24"/>
        </w:rPr>
        <w:t xml:space="preserve"> with them effectively.</w:t>
      </w:r>
      <w:r w:rsidR="00370C62" w:rsidRPr="00ED2B16">
        <w:rPr>
          <w:rFonts w:ascii="Times New Roman" w:hAnsi="Times New Roman" w:cs="Times New Roman"/>
          <w:sz w:val="24"/>
          <w:szCs w:val="24"/>
        </w:rPr>
        <w:t xml:space="preserve"> I</w:t>
      </w:r>
      <w:r w:rsidR="00743895" w:rsidRPr="00ED2B16">
        <w:rPr>
          <w:rFonts w:ascii="Times New Roman" w:hAnsi="Times New Roman" w:cs="Times New Roman"/>
          <w:sz w:val="24"/>
          <w:szCs w:val="24"/>
        </w:rPr>
        <w:t xml:space="preserve">f the change does not suit the infants, they are able to develop </w:t>
      </w:r>
      <w:r w:rsidR="00370C62" w:rsidRPr="00ED2B16">
        <w:rPr>
          <w:rFonts w:ascii="Times New Roman" w:hAnsi="Times New Roman" w:cs="Times New Roman"/>
          <w:sz w:val="24"/>
          <w:szCs w:val="24"/>
        </w:rPr>
        <w:t>techniques</w:t>
      </w:r>
      <w:r w:rsidR="00743895" w:rsidRPr="00ED2B16">
        <w:rPr>
          <w:rFonts w:ascii="Times New Roman" w:hAnsi="Times New Roman" w:cs="Times New Roman"/>
          <w:sz w:val="24"/>
          <w:szCs w:val="24"/>
        </w:rPr>
        <w:t xml:space="preserve"> which are very useful in </w:t>
      </w:r>
      <w:r w:rsidR="00370C62" w:rsidRPr="00ED2B16">
        <w:rPr>
          <w:rFonts w:ascii="Times New Roman" w:hAnsi="Times New Roman" w:cs="Times New Roman"/>
          <w:sz w:val="24"/>
          <w:szCs w:val="24"/>
        </w:rPr>
        <w:t>accommodating</w:t>
      </w:r>
      <w:r w:rsidR="00743895" w:rsidRPr="00ED2B16">
        <w:rPr>
          <w:rFonts w:ascii="Times New Roman" w:hAnsi="Times New Roman" w:cs="Times New Roman"/>
          <w:sz w:val="24"/>
          <w:szCs w:val="24"/>
        </w:rPr>
        <w:t xml:space="preserve"> these changes resulting in harmony in the society.</w:t>
      </w:r>
      <w:r w:rsidR="00370C62" w:rsidRPr="00ED2B16">
        <w:rPr>
          <w:rFonts w:ascii="Times New Roman" w:hAnsi="Times New Roman" w:cs="Times New Roman"/>
          <w:sz w:val="24"/>
          <w:szCs w:val="24"/>
        </w:rPr>
        <w:t xml:space="preserve"> Instances</w:t>
      </w:r>
      <w:r w:rsidR="00743895" w:rsidRPr="00ED2B16">
        <w:rPr>
          <w:rFonts w:ascii="Times New Roman" w:hAnsi="Times New Roman" w:cs="Times New Roman"/>
          <w:sz w:val="24"/>
          <w:szCs w:val="24"/>
        </w:rPr>
        <w:t xml:space="preserve"> of </w:t>
      </w:r>
      <w:r w:rsidR="00370C62" w:rsidRPr="00ED2B16">
        <w:rPr>
          <w:rFonts w:ascii="Times New Roman" w:hAnsi="Times New Roman" w:cs="Times New Roman"/>
          <w:sz w:val="24"/>
          <w:szCs w:val="24"/>
        </w:rPr>
        <w:t>violence</w:t>
      </w:r>
      <w:r w:rsidR="00743895" w:rsidRPr="00ED2B16">
        <w:rPr>
          <w:rFonts w:ascii="Times New Roman" w:hAnsi="Times New Roman" w:cs="Times New Roman"/>
          <w:sz w:val="24"/>
          <w:szCs w:val="24"/>
        </w:rPr>
        <w:t xml:space="preserve"> and </w:t>
      </w:r>
      <w:r w:rsidR="00370C62" w:rsidRPr="00ED2B16">
        <w:rPr>
          <w:rFonts w:ascii="Times New Roman" w:hAnsi="Times New Roman" w:cs="Times New Roman"/>
          <w:sz w:val="24"/>
          <w:szCs w:val="24"/>
        </w:rPr>
        <w:t>misunderstandings</w:t>
      </w:r>
      <w:r w:rsidR="00743895" w:rsidRPr="00ED2B16">
        <w:rPr>
          <w:rFonts w:ascii="Times New Roman" w:hAnsi="Times New Roman" w:cs="Times New Roman"/>
          <w:sz w:val="24"/>
          <w:szCs w:val="24"/>
        </w:rPr>
        <w:t xml:space="preserve"> are able to be </w:t>
      </w:r>
      <w:r w:rsidR="00370C62" w:rsidRPr="00ED2B16">
        <w:rPr>
          <w:rFonts w:ascii="Times New Roman" w:hAnsi="Times New Roman" w:cs="Times New Roman"/>
          <w:sz w:val="24"/>
          <w:szCs w:val="24"/>
        </w:rPr>
        <w:t>reduced</w:t>
      </w:r>
      <w:r w:rsidR="00743895" w:rsidRPr="00ED2B16">
        <w:rPr>
          <w:rFonts w:ascii="Times New Roman" w:hAnsi="Times New Roman" w:cs="Times New Roman"/>
          <w:sz w:val="24"/>
          <w:szCs w:val="24"/>
        </w:rPr>
        <w:t xml:space="preserve"> to a </w:t>
      </w:r>
      <w:r w:rsidR="00370C62" w:rsidRPr="00ED2B16">
        <w:rPr>
          <w:rFonts w:ascii="Times New Roman" w:hAnsi="Times New Roman" w:cs="Times New Roman"/>
          <w:sz w:val="24"/>
          <w:szCs w:val="24"/>
        </w:rPr>
        <w:t>common</w:t>
      </w:r>
      <w:r w:rsidR="00743895" w:rsidRPr="00ED2B16">
        <w:rPr>
          <w:rFonts w:ascii="Times New Roman" w:hAnsi="Times New Roman" w:cs="Times New Roman"/>
          <w:sz w:val="24"/>
          <w:szCs w:val="24"/>
        </w:rPr>
        <w:t xml:space="preserve"> </w:t>
      </w:r>
      <w:r w:rsidR="00370C62" w:rsidRPr="00ED2B16">
        <w:rPr>
          <w:rFonts w:ascii="Times New Roman" w:hAnsi="Times New Roman" w:cs="Times New Roman"/>
          <w:sz w:val="24"/>
          <w:szCs w:val="24"/>
        </w:rPr>
        <w:t>understanding</w:t>
      </w:r>
      <w:r w:rsidR="00743895" w:rsidRPr="00ED2B16">
        <w:rPr>
          <w:rFonts w:ascii="Times New Roman" w:hAnsi="Times New Roman" w:cs="Times New Roman"/>
          <w:sz w:val="24"/>
          <w:szCs w:val="24"/>
        </w:rPr>
        <w:t xml:space="preserve"> that </w:t>
      </w:r>
      <w:r w:rsidR="00370C62" w:rsidRPr="00ED2B16">
        <w:rPr>
          <w:rFonts w:ascii="Times New Roman" w:hAnsi="Times New Roman" w:cs="Times New Roman"/>
          <w:sz w:val="24"/>
          <w:szCs w:val="24"/>
        </w:rPr>
        <w:t xml:space="preserve">arises from the cooperation </w:t>
      </w:r>
      <w:r w:rsidR="00634E26" w:rsidRPr="00ED2B16">
        <w:rPr>
          <w:rFonts w:ascii="Times New Roman" w:hAnsi="Times New Roman" w:cs="Times New Roman"/>
          <w:sz w:val="24"/>
          <w:szCs w:val="24"/>
        </w:rPr>
        <w:t>of</w:t>
      </w:r>
      <w:r w:rsidR="00370C62" w:rsidRPr="00ED2B16">
        <w:rPr>
          <w:rFonts w:ascii="Times New Roman" w:hAnsi="Times New Roman" w:cs="Times New Roman"/>
          <w:sz w:val="24"/>
          <w:szCs w:val="24"/>
        </w:rPr>
        <w:t xml:space="preserve"> planning transitions. </w:t>
      </w:r>
      <w:r w:rsidR="00634E26" w:rsidRPr="00ED2B16">
        <w:rPr>
          <w:rFonts w:ascii="Times New Roman" w:hAnsi="Times New Roman" w:cs="Times New Roman"/>
          <w:sz w:val="24"/>
          <w:szCs w:val="24"/>
        </w:rPr>
        <w:t>This leads to progress since there is no relying upon things that does not mean much. What is resulted is mutual relationships based on understating and development of values in the society. There will be the validation of feelings and expression of affection opportunities through the relationships such as when children are encouraged to draw pictures or write down the alphabets.</w:t>
      </w:r>
    </w:p>
    <w:p w:rsidR="00634E26" w:rsidRPr="00ED2B16" w:rsidRDefault="00967E2A" w:rsidP="00ED2B16">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 xml:space="preserve">When it comes to thinking </w:t>
      </w:r>
      <w:r w:rsidRPr="00ED2B16">
        <w:rPr>
          <w:rFonts w:ascii="Times New Roman" w:hAnsi="Times New Roman" w:cs="Times New Roman"/>
          <w:sz w:val="24"/>
          <w:szCs w:val="24"/>
        </w:rPr>
        <w:t xml:space="preserve">analytically about the transitions, it is important to note that </w:t>
      </w:r>
      <w:r w:rsidR="008768C5" w:rsidRPr="00ED2B16">
        <w:rPr>
          <w:rFonts w:ascii="Times New Roman" w:hAnsi="Times New Roman" w:cs="Times New Roman"/>
          <w:sz w:val="24"/>
          <w:szCs w:val="24"/>
        </w:rPr>
        <w:t xml:space="preserve">focus is important in enhancing it. Without focus, it is not likely to have a fruitful planning transition since the focus will shift from the main idea to other complications. Planning transitions requires a well understanding since infants need to be handled with care. Through the understanding, a lot of positive result s will be able to be derived. A child will be able to have a room for change when there is relevant communication between the concerned </w:t>
      </w:r>
      <w:r w:rsidR="008768C5" w:rsidRPr="00ED2B16">
        <w:rPr>
          <w:rFonts w:ascii="Times New Roman" w:hAnsi="Times New Roman" w:cs="Times New Roman"/>
          <w:sz w:val="24"/>
          <w:szCs w:val="24"/>
        </w:rPr>
        <w:lastRenderedPageBreak/>
        <w:t xml:space="preserve">individuals responsible for planning transitions. This will result in many social </w:t>
      </w:r>
      <w:r w:rsidR="002D15E4" w:rsidRPr="00ED2B16">
        <w:rPr>
          <w:rFonts w:ascii="Times New Roman" w:hAnsi="Times New Roman" w:cs="Times New Roman"/>
          <w:sz w:val="24"/>
          <w:szCs w:val="24"/>
        </w:rPr>
        <w:t>interactions</w:t>
      </w:r>
      <w:r w:rsidR="00ED2B16">
        <w:rPr>
          <w:rFonts w:ascii="Times New Roman" w:hAnsi="Times New Roman" w:cs="Times New Roman"/>
          <w:sz w:val="24"/>
          <w:szCs w:val="24"/>
        </w:rPr>
        <w:t xml:space="preserve"> with other children. </w:t>
      </w:r>
      <w:r w:rsidR="008768C5" w:rsidRPr="00ED2B16">
        <w:rPr>
          <w:rFonts w:ascii="Times New Roman" w:hAnsi="Times New Roman" w:cs="Times New Roman"/>
          <w:sz w:val="24"/>
          <w:szCs w:val="24"/>
        </w:rPr>
        <w:t xml:space="preserve">Respect </w:t>
      </w:r>
      <w:r w:rsidR="002D15E4" w:rsidRPr="00ED2B16">
        <w:rPr>
          <w:rFonts w:ascii="Times New Roman" w:hAnsi="Times New Roman" w:cs="Times New Roman"/>
          <w:sz w:val="24"/>
          <w:szCs w:val="24"/>
        </w:rPr>
        <w:t>and friendship will be the values that are driven out of</w:t>
      </w:r>
      <w:r w:rsidR="008768C5" w:rsidRPr="00ED2B16">
        <w:rPr>
          <w:rFonts w:ascii="Times New Roman" w:hAnsi="Times New Roman" w:cs="Times New Roman"/>
          <w:sz w:val="24"/>
          <w:szCs w:val="24"/>
        </w:rPr>
        <w:t xml:space="preserve"> this</w:t>
      </w:r>
      <w:r w:rsidR="00ED2B16">
        <w:rPr>
          <w:rFonts w:ascii="Times New Roman" w:hAnsi="Times New Roman" w:cs="Times New Roman"/>
          <w:sz w:val="24"/>
          <w:szCs w:val="24"/>
        </w:rPr>
        <w:t xml:space="preserve"> (</w:t>
      </w:r>
      <w:r w:rsidR="00ED2B16" w:rsidRPr="00ED2B16">
        <w:rPr>
          <w:rFonts w:ascii="Times New Roman" w:eastAsia="Arial Unicode MS" w:hAnsi="Times New Roman" w:cs="Times New Roman"/>
          <w:color w:val="000000"/>
          <w:sz w:val="24"/>
          <w:szCs w:val="24"/>
          <w:shd w:val="clear" w:color="auto" w:fill="FFFFFF"/>
        </w:rPr>
        <w:t>In Zlotnick</w:t>
      </w:r>
      <w:r w:rsidR="00ED2B16">
        <w:rPr>
          <w:rFonts w:ascii="Times New Roman" w:eastAsia="Arial Unicode MS" w:hAnsi="Times New Roman" w:cs="Times New Roman"/>
          <w:color w:val="000000"/>
          <w:sz w:val="24"/>
          <w:szCs w:val="24"/>
          <w:shd w:val="clear" w:color="auto" w:fill="FFFFFF"/>
        </w:rPr>
        <w:t>, 2014</w:t>
      </w:r>
      <w:r w:rsidR="00ED2B16">
        <w:rPr>
          <w:rFonts w:ascii="Times New Roman" w:hAnsi="Times New Roman" w:cs="Times New Roman"/>
          <w:sz w:val="24"/>
          <w:szCs w:val="24"/>
        </w:rPr>
        <w:t>)</w:t>
      </w:r>
    </w:p>
    <w:p w:rsidR="008768C5"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Conclusion</w:t>
      </w:r>
    </w:p>
    <w:p w:rsidR="00ED2B16" w:rsidRPr="00ED2B16" w:rsidRDefault="00967E2A" w:rsidP="002D15E4">
      <w:pPr>
        <w:spacing w:before="100" w:beforeAutospacing="1" w:after="100" w:afterAutospacing="1" w:line="480" w:lineRule="auto"/>
        <w:ind w:firstLine="284"/>
        <w:rPr>
          <w:rFonts w:ascii="Times New Roman" w:hAnsi="Times New Roman" w:cs="Times New Roman"/>
          <w:sz w:val="24"/>
          <w:szCs w:val="24"/>
        </w:rPr>
      </w:pPr>
      <w:r w:rsidRPr="00ED2B16">
        <w:rPr>
          <w:rFonts w:ascii="Times New Roman" w:hAnsi="Times New Roman" w:cs="Times New Roman"/>
          <w:sz w:val="24"/>
          <w:szCs w:val="24"/>
        </w:rPr>
        <w:t>Transition planning can on</w:t>
      </w:r>
      <w:r w:rsidRPr="00ED2B16">
        <w:rPr>
          <w:rFonts w:ascii="Times New Roman" w:hAnsi="Times New Roman" w:cs="Times New Roman"/>
          <w:sz w:val="24"/>
          <w:szCs w:val="24"/>
        </w:rPr>
        <w:t xml:space="preserve">ly be </w:t>
      </w:r>
      <w:r w:rsidR="002D15E4" w:rsidRPr="00ED2B16">
        <w:rPr>
          <w:rFonts w:ascii="Times New Roman" w:hAnsi="Times New Roman" w:cs="Times New Roman"/>
          <w:sz w:val="24"/>
          <w:szCs w:val="24"/>
        </w:rPr>
        <w:t>achieved</w:t>
      </w:r>
      <w:r w:rsidRPr="00ED2B16">
        <w:rPr>
          <w:rFonts w:ascii="Times New Roman" w:hAnsi="Times New Roman" w:cs="Times New Roman"/>
          <w:sz w:val="24"/>
          <w:szCs w:val="24"/>
        </w:rPr>
        <w:t xml:space="preserve"> when an infant is </w:t>
      </w:r>
      <w:r w:rsidR="002D15E4" w:rsidRPr="00ED2B16">
        <w:rPr>
          <w:rFonts w:ascii="Times New Roman" w:hAnsi="Times New Roman" w:cs="Times New Roman"/>
          <w:sz w:val="24"/>
          <w:szCs w:val="24"/>
        </w:rPr>
        <w:t xml:space="preserve">subjected to </w:t>
      </w:r>
      <w:r w:rsidRPr="00ED2B16">
        <w:rPr>
          <w:rFonts w:ascii="Times New Roman" w:hAnsi="Times New Roman" w:cs="Times New Roman"/>
          <w:sz w:val="24"/>
          <w:szCs w:val="24"/>
        </w:rPr>
        <w:t xml:space="preserve">it at an </w:t>
      </w:r>
      <w:r w:rsidR="002D15E4" w:rsidRPr="00ED2B16">
        <w:rPr>
          <w:rFonts w:ascii="Times New Roman" w:hAnsi="Times New Roman" w:cs="Times New Roman"/>
          <w:sz w:val="24"/>
          <w:szCs w:val="24"/>
        </w:rPr>
        <w:t>early</w:t>
      </w:r>
      <w:r w:rsidRPr="00ED2B16">
        <w:rPr>
          <w:rFonts w:ascii="Times New Roman" w:hAnsi="Times New Roman" w:cs="Times New Roman"/>
          <w:sz w:val="24"/>
          <w:szCs w:val="24"/>
        </w:rPr>
        <w:t xml:space="preserve"> </w:t>
      </w:r>
      <w:r w:rsidR="002D15E4" w:rsidRPr="00ED2B16">
        <w:rPr>
          <w:rFonts w:ascii="Times New Roman" w:hAnsi="Times New Roman" w:cs="Times New Roman"/>
          <w:sz w:val="24"/>
          <w:szCs w:val="24"/>
        </w:rPr>
        <w:t>age. In</w:t>
      </w:r>
      <w:r w:rsidRPr="00ED2B16">
        <w:rPr>
          <w:rFonts w:ascii="Times New Roman" w:hAnsi="Times New Roman" w:cs="Times New Roman"/>
          <w:sz w:val="24"/>
          <w:szCs w:val="24"/>
        </w:rPr>
        <w:t xml:space="preserve"> </w:t>
      </w:r>
      <w:r w:rsidR="002D15E4" w:rsidRPr="00ED2B16">
        <w:rPr>
          <w:rFonts w:ascii="Times New Roman" w:hAnsi="Times New Roman" w:cs="Times New Roman"/>
          <w:sz w:val="24"/>
          <w:szCs w:val="24"/>
        </w:rPr>
        <w:t>defining</w:t>
      </w:r>
      <w:r w:rsidRPr="00ED2B16">
        <w:rPr>
          <w:rFonts w:ascii="Times New Roman" w:hAnsi="Times New Roman" w:cs="Times New Roman"/>
          <w:sz w:val="24"/>
          <w:szCs w:val="24"/>
        </w:rPr>
        <w:t xml:space="preserve"> an </w:t>
      </w:r>
      <w:r w:rsidR="002D15E4" w:rsidRPr="00ED2B16">
        <w:rPr>
          <w:rFonts w:ascii="Times New Roman" w:hAnsi="Times New Roman" w:cs="Times New Roman"/>
          <w:sz w:val="24"/>
          <w:szCs w:val="24"/>
        </w:rPr>
        <w:t>infant</w:t>
      </w:r>
      <w:r w:rsidRPr="00ED2B16">
        <w:rPr>
          <w:rFonts w:ascii="Times New Roman" w:hAnsi="Times New Roman" w:cs="Times New Roman"/>
          <w:sz w:val="24"/>
          <w:szCs w:val="24"/>
        </w:rPr>
        <w:t xml:space="preserve"> </w:t>
      </w:r>
      <w:r w:rsidR="002D15E4" w:rsidRPr="00ED2B16">
        <w:rPr>
          <w:rFonts w:ascii="Times New Roman" w:hAnsi="Times New Roman" w:cs="Times New Roman"/>
          <w:sz w:val="24"/>
          <w:szCs w:val="24"/>
        </w:rPr>
        <w:t>vision</w:t>
      </w:r>
      <w:r w:rsidRPr="00ED2B16">
        <w:rPr>
          <w:rFonts w:ascii="Times New Roman" w:hAnsi="Times New Roman" w:cs="Times New Roman"/>
          <w:sz w:val="24"/>
          <w:szCs w:val="24"/>
        </w:rPr>
        <w:t xml:space="preserve"> for the </w:t>
      </w:r>
      <w:r w:rsidR="002D15E4" w:rsidRPr="00ED2B16">
        <w:rPr>
          <w:rFonts w:ascii="Times New Roman" w:hAnsi="Times New Roman" w:cs="Times New Roman"/>
          <w:sz w:val="24"/>
          <w:szCs w:val="24"/>
        </w:rPr>
        <w:t>future various</w:t>
      </w:r>
      <w:r w:rsidRPr="00ED2B16">
        <w:rPr>
          <w:rFonts w:ascii="Times New Roman" w:hAnsi="Times New Roman" w:cs="Times New Roman"/>
          <w:sz w:val="24"/>
          <w:szCs w:val="24"/>
        </w:rPr>
        <w:t xml:space="preserve"> individuals and </w:t>
      </w:r>
      <w:r w:rsidR="002D15E4" w:rsidRPr="00ED2B16">
        <w:rPr>
          <w:rFonts w:ascii="Times New Roman" w:hAnsi="Times New Roman" w:cs="Times New Roman"/>
          <w:sz w:val="24"/>
          <w:szCs w:val="24"/>
        </w:rPr>
        <w:t>institutions</w:t>
      </w:r>
      <w:r w:rsidRPr="00ED2B16">
        <w:rPr>
          <w:rFonts w:ascii="Times New Roman" w:hAnsi="Times New Roman" w:cs="Times New Roman"/>
          <w:sz w:val="24"/>
          <w:szCs w:val="24"/>
        </w:rPr>
        <w:t xml:space="preserve"> play a major role enabling the child</w:t>
      </w:r>
      <w:r>
        <w:rPr>
          <w:rFonts w:ascii="Times New Roman" w:hAnsi="Times New Roman" w:cs="Times New Roman"/>
          <w:sz w:val="24"/>
          <w:szCs w:val="24"/>
        </w:rPr>
        <w:t xml:space="preserve"> to benefit fully.</w:t>
      </w:r>
      <w:r w:rsidRPr="00ED2B16">
        <w:rPr>
          <w:rFonts w:ascii="Times New Roman" w:hAnsi="Times New Roman" w:cs="Times New Roman"/>
          <w:sz w:val="24"/>
          <w:szCs w:val="24"/>
        </w:rPr>
        <w:t xml:space="preserve"> </w:t>
      </w:r>
      <w:r w:rsidR="002D15E4" w:rsidRPr="00ED2B16">
        <w:rPr>
          <w:rFonts w:ascii="Times New Roman" w:hAnsi="Times New Roman" w:cs="Times New Roman"/>
          <w:sz w:val="24"/>
          <w:szCs w:val="24"/>
        </w:rPr>
        <w:t xml:space="preserve">Goals, therefore, must be considered when transition planning is being made in order for a successful session to be made. Disabilities should be an important factor in transition planning since children with them are usually handled differently compared to those who do not have the disabilities.  </w:t>
      </w:r>
      <w:r>
        <w:rPr>
          <w:rFonts w:ascii="Times New Roman" w:hAnsi="Times New Roman" w:cs="Times New Roman"/>
          <w:sz w:val="24"/>
          <w:szCs w:val="24"/>
        </w:rPr>
        <w:t>“</w:t>
      </w:r>
      <w:r w:rsidR="002D15E4" w:rsidRPr="00ED2B16">
        <w:rPr>
          <w:rFonts w:ascii="Times New Roman" w:hAnsi="Times New Roman" w:cs="Times New Roman"/>
          <w:sz w:val="24"/>
          <w:szCs w:val="24"/>
        </w:rPr>
        <w:t>Through an effective transition plan, children are able to become impo</w:t>
      </w:r>
      <w:r>
        <w:rPr>
          <w:rFonts w:ascii="Times New Roman" w:hAnsi="Times New Roman" w:cs="Times New Roman"/>
          <w:sz w:val="24"/>
          <w:szCs w:val="24"/>
        </w:rPr>
        <w:t>rtant characters in the society.” (</w:t>
      </w:r>
      <w:r w:rsidRPr="00ED2B16">
        <w:rPr>
          <w:rFonts w:ascii="Times New Roman" w:eastAsia="Arial Unicode MS" w:hAnsi="Times New Roman" w:cs="Times New Roman"/>
          <w:color w:val="000000"/>
          <w:sz w:val="24"/>
          <w:szCs w:val="24"/>
          <w:shd w:val="clear" w:color="auto" w:fill="FFFFFF"/>
        </w:rPr>
        <w:t>Porter,</w:t>
      </w:r>
      <w:r>
        <w:rPr>
          <w:rFonts w:ascii="Times New Roman" w:eastAsia="Arial Unicode MS" w:hAnsi="Times New Roman" w:cs="Times New Roman"/>
          <w:color w:val="000000"/>
          <w:sz w:val="24"/>
          <w:szCs w:val="24"/>
          <w:shd w:val="clear" w:color="auto" w:fill="FFFFFF"/>
        </w:rPr>
        <w:t xml:space="preserve"> 2008</w:t>
      </w:r>
      <w:r>
        <w:rPr>
          <w:rFonts w:ascii="Times New Roman" w:hAnsi="Times New Roman" w:cs="Times New Roman"/>
          <w:sz w:val="24"/>
          <w:szCs w:val="24"/>
        </w:rPr>
        <w:t>)</w:t>
      </w: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ED2B16" w:rsidP="00ED2B16">
      <w:pPr>
        <w:spacing w:before="100" w:beforeAutospacing="1" w:after="100" w:afterAutospacing="1" w:line="480" w:lineRule="auto"/>
        <w:rPr>
          <w:rFonts w:ascii="Times New Roman" w:hAnsi="Times New Roman" w:cs="Times New Roman"/>
          <w:sz w:val="24"/>
          <w:szCs w:val="24"/>
        </w:rPr>
      </w:pPr>
    </w:p>
    <w:p w:rsidR="00ED2B16" w:rsidRPr="00ED2B16" w:rsidRDefault="00967E2A" w:rsidP="00ED2B16">
      <w:pPr>
        <w:spacing w:before="100" w:beforeAutospacing="1" w:after="100" w:afterAutospacing="1" w:line="480" w:lineRule="auto"/>
        <w:jc w:val="center"/>
        <w:rPr>
          <w:rFonts w:ascii="Times New Roman" w:hAnsi="Times New Roman" w:cs="Times New Roman"/>
          <w:sz w:val="24"/>
          <w:szCs w:val="24"/>
        </w:rPr>
      </w:pPr>
      <w:r w:rsidRPr="00ED2B16">
        <w:rPr>
          <w:rFonts w:ascii="Times New Roman" w:hAnsi="Times New Roman" w:cs="Times New Roman"/>
          <w:sz w:val="24"/>
          <w:szCs w:val="24"/>
        </w:rPr>
        <w:t>References</w:t>
      </w:r>
    </w:p>
    <w:p w:rsidR="00ED2B16" w:rsidRPr="00ED2B16" w:rsidRDefault="00967E2A" w:rsidP="00ED2B1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D2B16">
        <w:rPr>
          <w:rFonts w:ascii="Times New Roman" w:eastAsia="Arial Unicode MS" w:hAnsi="Times New Roman" w:cs="Times New Roman"/>
          <w:color w:val="000000"/>
          <w:sz w:val="24"/>
          <w:szCs w:val="24"/>
          <w:shd w:val="clear" w:color="auto" w:fill="FFFFFF"/>
        </w:rPr>
        <w:t>In Zlotnick, C. (2014). </w:t>
      </w:r>
      <w:r w:rsidRPr="00ED2B16">
        <w:rPr>
          <w:rFonts w:ascii="Times New Roman" w:eastAsia="Arial Unicode MS" w:hAnsi="Times New Roman" w:cs="Times New Roman"/>
          <w:i/>
          <w:iCs/>
          <w:color w:val="000000"/>
          <w:sz w:val="24"/>
          <w:szCs w:val="24"/>
          <w:shd w:val="clear" w:color="auto" w:fill="FFFFFF"/>
        </w:rPr>
        <w:t>Children living in transition: Helping homeless an</w:t>
      </w:r>
      <w:r w:rsidRPr="00ED2B16">
        <w:rPr>
          <w:rFonts w:ascii="Times New Roman" w:eastAsia="Arial Unicode MS" w:hAnsi="Times New Roman" w:cs="Times New Roman"/>
          <w:i/>
          <w:iCs/>
          <w:color w:val="000000"/>
          <w:sz w:val="24"/>
          <w:szCs w:val="24"/>
          <w:shd w:val="clear" w:color="auto" w:fill="FFFFFF"/>
        </w:rPr>
        <w:t>d foster care children and families</w:t>
      </w:r>
      <w:r w:rsidRPr="00ED2B16">
        <w:rPr>
          <w:rFonts w:ascii="Times New Roman" w:eastAsia="Arial Unicode MS" w:hAnsi="Times New Roman" w:cs="Times New Roman"/>
          <w:color w:val="000000"/>
          <w:sz w:val="24"/>
          <w:szCs w:val="24"/>
          <w:shd w:val="clear" w:color="auto" w:fill="FFFFFF"/>
        </w:rPr>
        <w:t>.</w:t>
      </w:r>
    </w:p>
    <w:p w:rsidR="00ED2B16" w:rsidRPr="00ED2B16" w:rsidRDefault="00967E2A" w:rsidP="00ED2B1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D2B16">
        <w:rPr>
          <w:rFonts w:ascii="Times New Roman" w:eastAsia="Arial Unicode MS" w:hAnsi="Times New Roman" w:cs="Times New Roman"/>
          <w:color w:val="000000"/>
          <w:sz w:val="24"/>
          <w:szCs w:val="24"/>
          <w:shd w:val="clear" w:color="auto" w:fill="FFFFFF"/>
        </w:rPr>
        <w:t>Allen, P. J., Vessey, J. A., &amp; Schapiro, N. A. (2010). </w:t>
      </w:r>
      <w:r w:rsidRPr="00ED2B16">
        <w:rPr>
          <w:rFonts w:ascii="Times New Roman" w:eastAsia="Arial Unicode MS" w:hAnsi="Times New Roman" w:cs="Times New Roman"/>
          <w:i/>
          <w:iCs/>
          <w:color w:val="000000"/>
          <w:sz w:val="24"/>
          <w:szCs w:val="24"/>
          <w:shd w:val="clear" w:color="auto" w:fill="FFFFFF"/>
        </w:rPr>
        <w:t>Primary care of the child with a chronic condition</w:t>
      </w:r>
      <w:r w:rsidRPr="00ED2B16">
        <w:rPr>
          <w:rFonts w:ascii="Times New Roman" w:eastAsia="Arial Unicode MS" w:hAnsi="Times New Roman" w:cs="Times New Roman"/>
          <w:color w:val="000000"/>
          <w:sz w:val="24"/>
          <w:szCs w:val="24"/>
          <w:shd w:val="clear" w:color="auto" w:fill="FFFFFF"/>
        </w:rPr>
        <w:t>. St. Louis: Elsevier/Mosby.</w:t>
      </w:r>
    </w:p>
    <w:p w:rsidR="00ED2B16" w:rsidRPr="00ED2B16" w:rsidRDefault="00967E2A" w:rsidP="00ED2B1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ED2B16">
        <w:rPr>
          <w:rFonts w:ascii="Times New Roman" w:eastAsia="Arial Unicode MS" w:hAnsi="Times New Roman" w:cs="Times New Roman"/>
          <w:color w:val="000000"/>
          <w:sz w:val="24"/>
          <w:szCs w:val="24"/>
          <w:shd w:val="clear" w:color="auto" w:fill="FFFFFF"/>
        </w:rPr>
        <w:t>Porter, L. (2008). </w:t>
      </w:r>
      <w:r w:rsidRPr="00ED2B16">
        <w:rPr>
          <w:rFonts w:ascii="Times New Roman" w:eastAsia="Arial Unicode MS" w:hAnsi="Times New Roman" w:cs="Times New Roman"/>
          <w:i/>
          <w:iCs/>
          <w:color w:val="000000"/>
          <w:sz w:val="24"/>
          <w:szCs w:val="24"/>
          <w:shd w:val="clear" w:color="auto" w:fill="FFFFFF"/>
        </w:rPr>
        <w:t xml:space="preserve">Young children's behaviour: Practical approaches for caregivers </w:t>
      </w:r>
      <w:r w:rsidRPr="00ED2B16">
        <w:rPr>
          <w:rFonts w:ascii="Times New Roman" w:eastAsia="Arial Unicode MS" w:hAnsi="Times New Roman" w:cs="Times New Roman"/>
          <w:i/>
          <w:iCs/>
          <w:color w:val="000000"/>
          <w:sz w:val="24"/>
          <w:szCs w:val="24"/>
          <w:shd w:val="clear" w:color="auto" w:fill="FFFFFF"/>
        </w:rPr>
        <w:t>and teachers</w:t>
      </w:r>
      <w:r w:rsidRPr="00ED2B16">
        <w:rPr>
          <w:rFonts w:ascii="Times New Roman" w:eastAsia="Arial Unicode MS" w:hAnsi="Times New Roman" w:cs="Times New Roman"/>
          <w:color w:val="000000"/>
          <w:sz w:val="24"/>
          <w:szCs w:val="24"/>
          <w:shd w:val="clear" w:color="auto" w:fill="FFFFFF"/>
        </w:rPr>
        <w:t>. Marrickville, N.S.W: MacLennan &amp; Petty.</w:t>
      </w:r>
    </w:p>
    <w:p w:rsidR="008768C5" w:rsidRPr="00ED2B16" w:rsidRDefault="00967E2A" w:rsidP="00ED2B16">
      <w:pPr>
        <w:spacing w:before="100" w:beforeAutospacing="1" w:after="100" w:afterAutospacing="1" w:line="480" w:lineRule="auto"/>
        <w:rPr>
          <w:rFonts w:ascii="Times New Roman" w:hAnsi="Times New Roman" w:cs="Times New Roman"/>
          <w:sz w:val="24"/>
          <w:szCs w:val="24"/>
        </w:rPr>
      </w:pPr>
      <w:r w:rsidRPr="00ED2B16">
        <w:rPr>
          <w:rFonts w:ascii="Times New Roman" w:eastAsia="Arial Unicode MS" w:hAnsi="Times New Roman" w:cs="Times New Roman"/>
          <w:color w:val="000000"/>
          <w:sz w:val="24"/>
          <w:szCs w:val="24"/>
          <w:shd w:val="clear" w:color="auto" w:fill="FFFFFF"/>
        </w:rPr>
        <w:t>Allen, E. K., &amp; Dowdery, G. E. (2013). </w:t>
      </w:r>
      <w:r w:rsidRPr="00ED2B16">
        <w:rPr>
          <w:rFonts w:ascii="Times New Roman" w:eastAsia="Arial Unicode MS" w:hAnsi="Times New Roman" w:cs="Times New Roman"/>
          <w:i/>
          <w:iCs/>
          <w:color w:val="000000"/>
          <w:sz w:val="24"/>
          <w:szCs w:val="24"/>
          <w:shd w:val="clear" w:color="auto" w:fill="FFFFFF"/>
        </w:rPr>
        <w:t>The Exceptional Child: Inclusion in Early Childhood Education</w:t>
      </w:r>
      <w:r w:rsidRPr="00ED2B16">
        <w:rPr>
          <w:rFonts w:ascii="Times New Roman" w:eastAsia="Arial Unicode MS" w:hAnsi="Times New Roman" w:cs="Times New Roman"/>
          <w:color w:val="000000"/>
          <w:sz w:val="24"/>
          <w:szCs w:val="24"/>
          <w:shd w:val="clear" w:color="auto" w:fill="FFFFFF"/>
        </w:rPr>
        <w:t>. Belmont, CA: Cengage Learning.</w:t>
      </w:r>
      <w:r w:rsidR="002D15E4" w:rsidRPr="00ED2B16">
        <w:rPr>
          <w:rFonts w:ascii="Times New Roman" w:hAnsi="Times New Roman" w:cs="Times New Roman"/>
          <w:sz w:val="24"/>
          <w:szCs w:val="24"/>
        </w:rPr>
        <w:t xml:space="preserve"> </w:t>
      </w:r>
    </w:p>
    <w:p w:rsidR="008768C5" w:rsidRPr="00ED2B16" w:rsidRDefault="008768C5" w:rsidP="002D15E4">
      <w:pPr>
        <w:spacing w:before="100" w:beforeAutospacing="1" w:after="100" w:afterAutospacing="1" w:line="480" w:lineRule="auto"/>
        <w:ind w:firstLine="284"/>
        <w:rPr>
          <w:rFonts w:ascii="Times New Roman" w:hAnsi="Times New Roman" w:cs="Times New Roman"/>
          <w:sz w:val="24"/>
          <w:szCs w:val="24"/>
        </w:rPr>
      </w:pPr>
    </w:p>
    <w:p w:rsidR="005B6AAA" w:rsidRPr="00ED2B16" w:rsidRDefault="005B6AAA" w:rsidP="002D15E4">
      <w:pPr>
        <w:spacing w:before="100" w:beforeAutospacing="1" w:after="100" w:afterAutospacing="1" w:line="480" w:lineRule="auto"/>
        <w:ind w:firstLine="284"/>
        <w:rPr>
          <w:rFonts w:ascii="Times New Roman" w:hAnsi="Times New Roman" w:cs="Times New Roman"/>
          <w:sz w:val="24"/>
          <w:szCs w:val="24"/>
        </w:rPr>
      </w:pPr>
    </w:p>
    <w:p w:rsidR="00EC73A0" w:rsidRPr="00ED2B16" w:rsidRDefault="00EC73A0" w:rsidP="002D15E4">
      <w:pPr>
        <w:spacing w:before="100" w:beforeAutospacing="1" w:after="100" w:afterAutospacing="1" w:line="480" w:lineRule="auto"/>
        <w:ind w:firstLine="284"/>
        <w:rPr>
          <w:rFonts w:ascii="Times New Roman" w:hAnsi="Times New Roman" w:cs="Times New Roman"/>
          <w:sz w:val="24"/>
          <w:szCs w:val="24"/>
        </w:rPr>
      </w:pPr>
    </w:p>
    <w:sectPr w:rsidR="00EC73A0" w:rsidRPr="00ED2B16" w:rsidSect="00ED2B1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E2A" w:rsidRDefault="00967E2A">
      <w:pPr>
        <w:spacing w:after="0" w:line="240" w:lineRule="auto"/>
      </w:pPr>
      <w:r>
        <w:separator/>
      </w:r>
    </w:p>
  </w:endnote>
  <w:endnote w:type="continuationSeparator" w:id="0">
    <w:p w:rsidR="00967E2A" w:rsidRDefault="00967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E2A" w:rsidRDefault="00967E2A">
      <w:pPr>
        <w:spacing w:after="0" w:line="240" w:lineRule="auto"/>
      </w:pPr>
      <w:r>
        <w:separator/>
      </w:r>
    </w:p>
  </w:footnote>
  <w:footnote w:type="continuationSeparator" w:id="0">
    <w:p w:rsidR="00967E2A" w:rsidRDefault="00967E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16" w:rsidRPr="00ED2B16" w:rsidRDefault="00967E2A">
    <w:pPr>
      <w:pStyle w:val="Header"/>
      <w:jc w:val="right"/>
      <w:rPr>
        <w:rFonts w:ascii="Times New Roman" w:hAnsi="Times New Roman" w:cs="Times New Roman"/>
        <w:sz w:val="24"/>
        <w:szCs w:val="24"/>
      </w:rPr>
    </w:pPr>
    <w:r w:rsidRPr="00ED2B16">
      <w:rPr>
        <w:rFonts w:ascii="Times New Roman" w:hAnsi="Times New Roman" w:cs="Times New Roman"/>
        <w:sz w:val="24"/>
        <w:szCs w:val="24"/>
      </w:rPr>
      <w:t>HEALTHCARE</w:t>
    </w:r>
    <w:r w:rsidRPr="00ED2B16">
      <w:rPr>
        <w:rFonts w:ascii="Times New Roman" w:hAnsi="Times New Roman" w:cs="Times New Roman"/>
        <w:sz w:val="24"/>
        <w:szCs w:val="24"/>
      </w:rPr>
      <w:tab/>
    </w:r>
    <w:r w:rsidRPr="00ED2B16">
      <w:rPr>
        <w:rFonts w:ascii="Times New Roman" w:hAnsi="Times New Roman" w:cs="Times New Roman"/>
        <w:sz w:val="24"/>
        <w:szCs w:val="24"/>
      </w:rPr>
      <w:tab/>
    </w:r>
    <w:sdt>
      <w:sdtPr>
        <w:rPr>
          <w:rFonts w:ascii="Times New Roman" w:hAnsi="Times New Roman" w:cs="Times New Roman"/>
          <w:sz w:val="24"/>
          <w:szCs w:val="24"/>
        </w:rPr>
        <w:id w:val="-1929193919"/>
        <w:docPartObj>
          <w:docPartGallery w:val="Page Numbers (Top of Page)"/>
          <w:docPartUnique/>
        </w:docPartObj>
      </w:sdtPr>
      <w:sdtEndPr>
        <w:rPr>
          <w:noProof/>
        </w:rPr>
      </w:sdtEndPr>
      <w:sdtContent>
        <w:r w:rsidRPr="00ED2B16">
          <w:rPr>
            <w:rFonts w:ascii="Times New Roman" w:hAnsi="Times New Roman" w:cs="Times New Roman"/>
            <w:sz w:val="24"/>
            <w:szCs w:val="24"/>
          </w:rPr>
          <w:fldChar w:fldCharType="begin"/>
        </w:r>
        <w:r w:rsidRPr="00ED2B16">
          <w:rPr>
            <w:rFonts w:ascii="Times New Roman" w:hAnsi="Times New Roman" w:cs="Times New Roman"/>
            <w:sz w:val="24"/>
            <w:szCs w:val="24"/>
          </w:rPr>
          <w:instrText xml:space="preserve"> PAGE   \* MERGEFORMAT </w:instrText>
        </w:r>
        <w:r w:rsidRPr="00ED2B16">
          <w:rPr>
            <w:rFonts w:ascii="Times New Roman" w:hAnsi="Times New Roman" w:cs="Times New Roman"/>
            <w:sz w:val="24"/>
            <w:szCs w:val="24"/>
          </w:rPr>
          <w:fldChar w:fldCharType="separate"/>
        </w:r>
        <w:r w:rsidR="00566D45">
          <w:rPr>
            <w:rFonts w:ascii="Times New Roman" w:hAnsi="Times New Roman" w:cs="Times New Roman"/>
            <w:noProof/>
            <w:sz w:val="24"/>
            <w:szCs w:val="24"/>
          </w:rPr>
          <w:t>2</w:t>
        </w:r>
        <w:r w:rsidRPr="00ED2B16">
          <w:rPr>
            <w:rFonts w:ascii="Times New Roman" w:hAnsi="Times New Roman" w:cs="Times New Roman"/>
            <w:noProof/>
            <w:sz w:val="24"/>
            <w:szCs w:val="24"/>
          </w:rPr>
          <w:fldChar w:fldCharType="end"/>
        </w:r>
      </w:sdtContent>
    </w:sdt>
  </w:p>
  <w:p w:rsidR="00ED2B16" w:rsidRPr="00ED2B16" w:rsidRDefault="00ED2B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16" w:rsidRPr="00ED2B16" w:rsidRDefault="00967E2A">
    <w:pPr>
      <w:pStyle w:val="Header"/>
      <w:jc w:val="right"/>
      <w:rPr>
        <w:rFonts w:ascii="Times New Roman" w:hAnsi="Times New Roman" w:cs="Times New Roman"/>
        <w:sz w:val="24"/>
        <w:szCs w:val="24"/>
      </w:rPr>
    </w:pPr>
    <w:r w:rsidRPr="00ED2B16">
      <w:rPr>
        <w:rFonts w:ascii="Times New Roman" w:hAnsi="Times New Roman" w:cs="Times New Roman"/>
        <w:sz w:val="24"/>
        <w:szCs w:val="24"/>
      </w:rPr>
      <w:t>Running Head: HEALTHCARE</w:t>
    </w:r>
    <w:r w:rsidRPr="00ED2B16">
      <w:rPr>
        <w:rFonts w:ascii="Times New Roman" w:hAnsi="Times New Roman" w:cs="Times New Roman"/>
        <w:sz w:val="24"/>
        <w:szCs w:val="24"/>
      </w:rPr>
      <w:tab/>
    </w:r>
    <w:r w:rsidRPr="00ED2B16">
      <w:rPr>
        <w:rFonts w:ascii="Times New Roman" w:hAnsi="Times New Roman" w:cs="Times New Roman"/>
        <w:sz w:val="24"/>
        <w:szCs w:val="24"/>
      </w:rPr>
      <w:tab/>
    </w:r>
    <w:sdt>
      <w:sdtPr>
        <w:rPr>
          <w:rFonts w:ascii="Times New Roman" w:hAnsi="Times New Roman" w:cs="Times New Roman"/>
          <w:sz w:val="24"/>
          <w:szCs w:val="24"/>
        </w:rPr>
        <w:id w:val="1910876725"/>
        <w:docPartObj>
          <w:docPartGallery w:val="Page Numbers (Top of Page)"/>
          <w:docPartUnique/>
        </w:docPartObj>
      </w:sdtPr>
      <w:sdtEndPr>
        <w:rPr>
          <w:noProof/>
        </w:rPr>
      </w:sdtEndPr>
      <w:sdtContent>
        <w:r w:rsidRPr="00ED2B16">
          <w:rPr>
            <w:rFonts w:ascii="Times New Roman" w:hAnsi="Times New Roman" w:cs="Times New Roman"/>
            <w:sz w:val="24"/>
            <w:szCs w:val="24"/>
          </w:rPr>
          <w:fldChar w:fldCharType="begin"/>
        </w:r>
        <w:r w:rsidRPr="00ED2B16">
          <w:rPr>
            <w:rFonts w:ascii="Times New Roman" w:hAnsi="Times New Roman" w:cs="Times New Roman"/>
            <w:sz w:val="24"/>
            <w:szCs w:val="24"/>
          </w:rPr>
          <w:instrText xml:space="preserve"> PAGE   \* MERGEFORMAT </w:instrText>
        </w:r>
        <w:r w:rsidRPr="00ED2B16">
          <w:rPr>
            <w:rFonts w:ascii="Times New Roman" w:hAnsi="Times New Roman" w:cs="Times New Roman"/>
            <w:sz w:val="24"/>
            <w:szCs w:val="24"/>
          </w:rPr>
          <w:fldChar w:fldCharType="separate"/>
        </w:r>
        <w:r w:rsidR="00566D45">
          <w:rPr>
            <w:rFonts w:ascii="Times New Roman" w:hAnsi="Times New Roman" w:cs="Times New Roman"/>
            <w:noProof/>
            <w:sz w:val="24"/>
            <w:szCs w:val="24"/>
          </w:rPr>
          <w:t>1</w:t>
        </w:r>
        <w:r w:rsidRPr="00ED2B16">
          <w:rPr>
            <w:rFonts w:ascii="Times New Roman" w:hAnsi="Times New Roman" w:cs="Times New Roman"/>
            <w:noProof/>
            <w:sz w:val="24"/>
            <w:szCs w:val="24"/>
          </w:rPr>
          <w:fldChar w:fldCharType="end"/>
        </w:r>
      </w:sdtContent>
    </w:sdt>
  </w:p>
  <w:p w:rsidR="00ED2B16" w:rsidRPr="00ED2B16" w:rsidRDefault="00ED2B1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2AB"/>
    <w:rsid w:val="00191F2F"/>
    <w:rsid w:val="002D15E4"/>
    <w:rsid w:val="00370C62"/>
    <w:rsid w:val="003C12AB"/>
    <w:rsid w:val="005603CC"/>
    <w:rsid w:val="00566D45"/>
    <w:rsid w:val="005B6AAA"/>
    <w:rsid w:val="00634E26"/>
    <w:rsid w:val="007263D5"/>
    <w:rsid w:val="00743895"/>
    <w:rsid w:val="0077475E"/>
    <w:rsid w:val="008768C5"/>
    <w:rsid w:val="008E1436"/>
    <w:rsid w:val="00967E2A"/>
    <w:rsid w:val="009A428B"/>
    <w:rsid w:val="00AE5BC2"/>
    <w:rsid w:val="00C274F8"/>
    <w:rsid w:val="00D37D62"/>
    <w:rsid w:val="00DF28C1"/>
    <w:rsid w:val="00E33A58"/>
    <w:rsid w:val="00EC73A0"/>
    <w:rsid w:val="00ED2B16"/>
    <w:rsid w:val="00FA5BFE"/>
    <w:rsid w:val="00FA7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5D30A2-9A23-47BF-B4A1-56BE44826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B16"/>
  </w:style>
  <w:style w:type="paragraph" w:styleId="Footer">
    <w:name w:val="footer"/>
    <w:basedOn w:val="Normal"/>
    <w:link w:val="FooterChar"/>
    <w:uiPriority w:val="99"/>
    <w:unhideWhenUsed/>
    <w:rsid w:val="00ED2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B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1507</Words>
  <Characters>8594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2018-11-08T08:15:00Z</dcterms:created>
  <dcterms:modified xsi:type="dcterms:W3CDTF">2018-11-08T08:15:00Z</dcterms:modified>
</cp:coreProperties>
</file>